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7F31A" w14:textId="096F553C" w:rsidR="00CC4BEB" w:rsidRPr="00E577E2" w:rsidRDefault="00A23CF1" w:rsidP="007E0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izvršenja financijskog plana </w:t>
      </w:r>
      <w:r w:rsidR="007E0A94" w:rsidRPr="00E5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za razdoblje 01.01. </w:t>
      </w:r>
      <w:r w:rsidR="004E415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7E0A94" w:rsidRPr="00E5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01DA">
        <w:rPr>
          <w:rFonts w:ascii="Times New Roman" w:hAnsi="Times New Roman" w:cs="Times New Roman"/>
          <w:b/>
          <w:sz w:val="24"/>
          <w:szCs w:val="24"/>
          <w:u w:val="single"/>
        </w:rPr>
        <w:t>31.12.</w:t>
      </w:r>
      <w:r w:rsidR="004A01B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D6E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E41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3B5F355" w14:textId="77777777" w:rsidR="00111527" w:rsidRPr="00E577E2" w:rsidRDefault="00111527" w:rsidP="001115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9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557"/>
        <w:gridCol w:w="74"/>
        <w:gridCol w:w="325"/>
        <w:gridCol w:w="89"/>
        <w:gridCol w:w="178"/>
        <w:gridCol w:w="10"/>
      </w:tblGrid>
      <w:tr w:rsidR="00E577E2" w:rsidRPr="00E577E2" w14:paraId="45641FBA" w14:textId="77777777" w:rsidTr="00EB13F9">
        <w:trPr>
          <w:trHeight w:val="424"/>
        </w:trPr>
        <w:tc>
          <w:tcPr>
            <w:tcW w:w="30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644B0E9" w14:textId="77777777" w:rsidR="00111527" w:rsidRPr="00E577E2" w:rsidRDefault="00111527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NAZIV KORISNIKA</w:t>
            </w:r>
          </w:p>
        </w:tc>
        <w:tc>
          <w:tcPr>
            <w:tcW w:w="7233" w:type="dxa"/>
            <w:gridSpan w:val="6"/>
            <w:tcBorders>
              <w:top w:val="single" w:sz="20" w:space="0" w:color="000000"/>
              <w:left w:val="single" w:sz="18" w:space="0" w:color="auto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443BADA" w14:textId="39E347D7" w:rsidR="00111527" w:rsidRPr="00E577E2" w:rsidRDefault="00A3650F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OSNOVNA ŠKOLA „IVAN GORAN KOVAČIĆ“</w:t>
            </w:r>
          </w:p>
        </w:tc>
      </w:tr>
      <w:tr w:rsidR="00E577E2" w:rsidRPr="00E577E2" w14:paraId="4A200E4C" w14:textId="77777777" w:rsidTr="00EB13F9">
        <w:trPr>
          <w:trHeight w:val="723"/>
        </w:trPr>
        <w:tc>
          <w:tcPr>
            <w:tcW w:w="300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1F6F1" w14:textId="77777777" w:rsidR="00111527" w:rsidRPr="00E577E2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DJELOKRUG </w:t>
            </w:r>
            <w:r w:rsidR="00111527" w:rsidRPr="00E577E2">
              <w:rPr>
                <w:rFonts w:ascii="Times New Roman" w:eastAsia="Calibri" w:hAnsi="Times New Roman" w:cs="Times New Roman"/>
                <w:lang w:eastAsia="ar-SA"/>
              </w:rPr>
              <w:t>RADA</w:t>
            </w: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D6C2C" w14:textId="77777777" w:rsidR="00A3650F" w:rsidRDefault="0065380A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B0B4343" w14:textId="3AEBC234" w:rsidR="00111527" w:rsidRPr="00E577E2" w:rsidRDefault="00A3650F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4705">
              <w:rPr>
                <w:rFonts w:ascii="Times New Roman" w:hAnsi="Times New Roman" w:cs="Times New Roman"/>
                <w:sz w:val="24"/>
                <w:lang w:eastAsia="hr-HR"/>
              </w:rPr>
              <w:t>Odgoj i obvezno osnovno obrazovanje djece i mladih</w:t>
            </w:r>
          </w:p>
        </w:tc>
      </w:tr>
      <w:tr w:rsidR="00E577E2" w:rsidRPr="00E577E2" w14:paraId="66DC3339" w14:textId="77777777" w:rsidTr="00EB13F9">
        <w:trPr>
          <w:trHeight w:val="72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152D9" w14:textId="77777777" w:rsidR="00111527" w:rsidRPr="00E577E2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="00111527" w:rsidRPr="00E577E2">
              <w:rPr>
                <w:rFonts w:ascii="Times New Roman" w:eastAsia="Calibri" w:hAnsi="Times New Roman" w:cs="Times New Roman"/>
                <w:lang w:eastAsia="ar-SA"/>
              </w:rPr>
              <w:t>ORGANIZACIJSKA</w:t>
            </w:r>
          </w:p>
          <w:p w14:paraId="5B64357C" w14:textId="77777777" w:rsidR="00111527" w:rsidRPr="00E577E2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="00111527" w:rsidRPr="00E577E2">
              <w:rPr>
                <w:rFonts w:ascii="Times New Roman" w:eastAsia="Calibri" w:hAnsi="Times New Roman" w:cs="Times New Roman"/>
                <w:lang w:eastAsia="ar-SA"/>
              </w:rPr>
              <w:t>STRUKTURA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DFC23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4E9A">
              <w:rPr>
                <w:rFonts w:ascii="Times New Roman" w:hAnsi="Times New Roman"/>
                <w:sz w:val="24"/>
                <w:szCs w:val="24"/>
              </w:rPr>
              <w:t>Matična škola i dvije područne škole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3E9413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4E9A">
              <w:rPr>
                <w:rFonts w:ascii="Times New Roman" w:hAnsi="Times New Roman"/>
                <w:sz w:val="24"/>
                <w:szCs w:val="24"/>
              </w:rPr>
              <w:t>Osnovna škola Ivan Goran Kovačić Duga Resa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4E9A">
              <w:rPr>
                <w:rFonts w:ascii="Times New Roman" w:hAnsi="Times New Roman"/>
                <w:sz w:val="24"/>
                <w:szCs w:val="24"/>
              </w:rPr>
              <w:t xml:space="preserve"> obavlja djelatnost u matičnoj školi i dvije područne škole (PŠ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</w:rPr>
              <w:t>Bosiljevo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</w:rPr>
              <w:t xml:space="preserve"> i PŠ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</w:rPr>
              <w:t>Grabrk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</w:rPr>
              <w:t xml:space="preserve">). Područna škola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</w:rPr>
              <w:t>Bosiljevo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</w:rPr>
              <w:t xml:space="preserve"> ima školsku kuhinju. Nastava je organizirana u svim školama u jednoj smjeni te je sukladno tome prilagođena i organizacija prijevoza učenika.</w:t>
            </w:r>
          </w:p>
          <w:p w14:paraId="4CC349B6" w14:textId="35C3E406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pl-PL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>Broj učenika : I - IV razred: 2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10</w:t>
            </w:r>
            <w:r w:rsidRPr="00B84E9A">
              <w:rPr>
                <w:rFonts w:ascii="Times New Roman" w:hAnsi="Times New Roman"/>
                <w:color w:val="0000FF"/>
                <w:sz w:val="24"/>
                <w:szCs w:val="24"/>
                <w:lang w:val="pl-PL"/>
              </w:rPr>
              <w:t xml:space="preserve">      </w:t>
            </w: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Broj razrednih odjela  I - IV: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8</w:t>
            </w:r>
          </w:p>
          <w:p w14:paraId="7AEF966B" w14:textId="67F4006C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pl-PL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V - VIII razred: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191</w:t>
            </w: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Broj razrednih odjela  V - VIII: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8</w:t>
            </w:r>
          </w:p>
          <w:p w14:paraId="546A75C4" w14:textId="0A460462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Ukupno: 4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01</w:t>
            </w: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</w:t>
            </w:r>
            <w:r w:rsidRPr="00B84E9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        </w:t>
            </w: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Ukupno : </w:t>
            </w:r>
            <w:r w:rsidRPr="00B84E9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23</w:t>
            </w: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</w:t>
            </w:r>
          </w:p>
          <w:p w14:paraId="1334B374" w14:textId="4342E4B2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Djevojčica: 2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05</w:t>
            </w:r>
          </w:p>
          <w:p w14:paraId="67D5150C" w14:textId="2BFE0EB1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Dječaka: 196</w:t>
            </w:r>
          </w:p>
          <w:p w14:paraId="74955821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>Broj područnih razrednih odjela :</w:t>
            </w:r>
            <w:r w:rsidRPr="00B84E9A">
              <w:rPr>
                <w:rFonts w:ascii="Times New Roman" w:hAnsi="Times New Roman"/>
                <w:color w:val="0000FF"/>
                <w:sz w:val="24"/>
                <w:szCs w:val="24"/>
                <w:lang w:val="pl-PL"/>
              </w:rPr>
              <w:t xml:space="preserve"> </w:t>
            </w:r>
            <w:r w:rsidRPr="00B84E9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7</w:t>
            </w:r>
          </w:p>
          <w:p w14:paraId="2062E3F9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>Broj djelatnika : a) učitelja razredne nastave: 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  <w:p w14:paraId="0CD09636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      b) učitelja predmetne nastave: 3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Pr="00B84E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</w:p>
          <w:p w14:paraId="391F456C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        c)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stručnih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suradnika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  2                                            </w:t>
            </w:r>
          </w:p>
          <w:p w14:paraId="7FB715B9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        d)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ostalih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djelatnika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  14             </w:t>
            </w:r>
          </w:p>
          <w:p w14:paraId="2DC96414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Ukupno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djelatnika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58</w:t>
            </w:r>
          </w:p>
          <w:p w14:paraId="22110F23" w14:textId="77777777" w:rsidR="00A3650F" w:rsidRPr="00B84E9A" w:rsidRDefault="00A3650F" w:rsidP="00A36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Ravnatelj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škole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Brozović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dipl.uč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</w:p>
          <w:p w14:paraId="2E64AA0B" w14:textId="4C866548" w:rsidR="00111527" w:rsidRPr="00E577E2" w:rsidRDefault="00A3650F" w:rsidP="00A365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Voditelj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područnih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razrednih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odjela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</w:t>
            </w:r>
            <w:r w:rsidRPr="00B84E9A">
              <w:rPr>
                <w:rFonts w:ascii="Times New Roman" w:hAnsi="Times New Roman"/>
                <w:color w:val="0000FF"/>
                <w:sz w:val="24"/>
                <w:szCs w:val="24"/>
                <w:lang w:val="de-DE"/>
              </w:rPr>
              <w:t xml:space="preserve"> </w:t>
            </w:r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Ljubica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Simunić</w:t>
            </w:r>
            <w:proofErr w:type="spellEnd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84E9A">
              <w:rPr>
                <w:rFonts w:ascii="Times New Roman" w:hAnsi="Times New Roman"/>
                <w:sz w:val="24"/>
                <w:szCs w:val="24"/>
                <w:lang w:val="de-DE"/>
              </w:rPr>
              <w:t>dipl.učitelj</w:t>
            </w:r>
            <w:proofErr w:type="spellEnd"/>
          </w:p>
        </w:tc>
      </w:tr>
      <w:tr w:rsidR="00E577E2" w:rsidRPr="00E577E2" w14:paraId="61DF1B75" w14:textId="77777777" w:rsidTr="00EB13F9">
        <w:trPr>
          <w:trHeight w:val="72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8A5F9A2" w14:textId="77777777" w:rsidR="00111527" w:rsidRPr="00E577E2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="0031213B" w:rsidRPr="00E577E2">
              <w:rPr>
                <w:rFonts w:ascii="Times New Roman" w:eastAsia="Calibri" w:hAnsi="Times New Roman" w:cs="Times New Roman"/>
                <w:lang w:eastAsia="ar-SA"/>
              </w:rPr>
              <w:t xml:space="preserve">IZVRŠENJE </w:t>
            </w:r>
          </w:p>
          <w:p w14:paraId="02669339" w14:textId="1D28D0BC" w:rsidR="00111527" w:rsidRPr="00E577E2" w:rsidRDefault="00A66FC3" w:rsidP="00D119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="0031213B" w:rsidRPr="00E577E2">
              <w:rPr>
                <w:rFonts w:ascii="Times New Roman" w:eastAsia="Calibri" w:hAnsi="Times New Roman" w:cs="Times New Roman"/>
                <w:lang w:eastAsia="ar-SA"/>
              </w:rPr>
              <w:t>(Plan 20</w:t>
            </w:r>
            <w:r w:rsidR="004A01B0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8D6E2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0A20FB" w:rsidRPr="00E577E2">
              <w:rPr>
                <w:rFonts w:ascii="Times New Roman" w:eastAsia="Calibri" w:hAnsi="Times New Roman" w:cs="Times New Roman"/>
                <w:lang w:eastAsia="ar-SA"/>
              </w:rPr>
              <w:t xml:space="preserve">., </w:t>
            </w:r>
            <w:r w:rsidR="00111527" w:rsidRPr="00E577E2">
              <w:rPr>
                <w:rFonts w:ascii="Times New Roman" w:eastAsia="Calibri" w:hAnsi="Times New Roman" w:cs="Times New Roman"/>
                <w:lang w:eastAsia="ar-SA"/>
              </w:rPr>
              <w:t>Izvršenje</w:t>
            </w:r>
            <w:r w:rsidR="00D11972" w:rsidRPr="00E577E2">
              <w:rPr>
                <w:rFonts w:ascii="Times New Roman" w:eastAsia="Calibri" w:hAnsi="Times New Roman" w:cs="Times New Roman"/>
                <w:lang w:eastAsia="ar-SA"/>
              </w:rPr>
              <w:t xml:space="preserve"> 01.01.- </w:t>
            </w:r>
            <w:r w:rsidR="004A01B0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7A01DA">
              <w:rPr>
                <w:rFonts w:ascii="Times New Roman" w:eastAsia="Calibri" w:hAnsi="Times New Roman" w:cs="Times New Roman"/>
                <w:lang w:eastAsia="ar-SA"/>
              </w:rPr>
              <w:t>1.12.</w:t>
            </w:r>
            <w:r w:rsidR="004A01B0">
              <w:rPr>
                <w:rFonts w:ascii="Times New Roman" w:eastAsia="Calibri" w:hAnsi="Times New Roman" w:cs="Times New Roman"/>
                <w:lang w:eastAsia="ar-SA"/>
              </w:rPr>
              <w:t>202</w:t>
            </w:r>
            <w:r w:rsidR="008D6E2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E66E28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111527" w:rsidRPr="00E577E2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</w:tcPr>
          <w:tbl>
            <w:tblPr>
              <w:tblW w:w="7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1619"/>
              <w:gridCol w:w="2792"/>
            </w:tblGrid>
            <w:tr w:rsidR="00A3650F" w:rsidRPr="00244F41" w14:paraId="5C41CF6F" w14:textId="77777777" w:rsidTr="0098201E">
              <w:trPr>
                <w:trHeight w:val="262"/>
              </w:trPr>
              <w:tc>
                <w:tcPr>
                  <w:tcW w:w="2679" w:type="dxa"/>
                  <w:shd w:val="clear" w:color="auto" w:fill="D9D9D9"/>
                  <w:vAlign w:val="center"/>
                </w:tcPr>
                <w:p w14:paraId="080A3CAF" w14:textId="77777777" w:rsidR="00A3650F" w:rsidRPr="00244F41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</w:t>
                  </w:r>
                </w:p>
              </w:tc>
              <w:tc>
                <w:tcPr>
                  <w:tcW w:w="1619" w:type="dxa"/>
                  <w:shd w:val="clear" w:color="auto" w:fill="D9D9D9"/>
                  <w:vAlign w:val="center"/>
                </w:tcPr>
                <w:p w14:paraId="0BC6B887" w14:textId="77777777" w:rsidR="00A3650F" w:rsidRPr="00244F41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Plan 20</w:t>
                  </w:r>
                  <w:r>
                    <w:rPr>
                      <w:rFonts w:ascii="Times New Roman" w:hAnsi="Times New Roman"/>
                      <w:lang w:eastAsia="ar-SA"/>
                    </w:rPr>
                    <w:t>22</w:t>
                  </w:r>
                  <w:r w:rsidRPr="00244F41"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2792" w:type="dxa"/>
                  <w:shd w:val="clear" w:color="auto" w:fill="D9D9D9"/>
                </w:tcPr>
                <w:p w14:paraId="61A1DA4C" w14:textId="77777777" w:rsidR="00A3650F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 xml:space="preserve">Izvršenje </w:t>
                  </w:r>
                </w:p>
                <w:p w14:paraId="19408BD9" w14:textId="160CB92F" w:rsidR="00A3650F" w:rsidRPr="00244F41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1.1.-</w:t>
                  </w:r>
                  <w:r>
                    <w:rPr>
                      <w:rFonts w:ascii="Times New Roman" w:hAnsi="Times New Roman"/>
                      <w:lang w:eastAsia="ar-SA"/>
                    </w:rPr>
                    <w:t>31.12.2022.</w:t>
                  </w:r>
                </w:p>
              </w:tc>
            </w:tr>
            <w:tr w:rsidR="00A3650F" w:rsidRPr="00244F41" w14:paraId="326AA403" w14:textId="77777777" w:rsidTr="0098201E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63BFB9BA" w14:textId="77777777" w:rsidR="00A3650F" w:rsidRPr="00244F41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Zakonski standard javnih ustanova - OŠ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14:paraId="4D44FDB2" w14:textId="1267365C" w:rsidR="00A3650F" w:rsidRPr="00244F41" w:rsidRDefault="005B42FD" w:rsidP="00A3650F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1.154.990,00</w:t>
                  </w:r>
                </w:p>
              </w:tc>
              <w:tc>
                <w:tcPr>
                  <w:tcW w:w="2792" w:type="dxa"/>
                </w:tcPr>
                <w:p w14:paraId="6AC5696E" w14:textId="50CA8A7C" w:rsidR="00A3650F" w:rsidRPr="00244F41" w:rsidRDefault="005B42FD" w:rsidP="00A3650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1.154.990,00</w:t>
                  </w:r>
                </w:p>
              </w:tc>
            </w:tr>
            <w:tr w:rsidR="00A3650F" w:rsidRPr="00244F41" w14:paraId="52C8C6B3" w14:textId="77777777" w:rsidTr="0098201E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022D517" w14:textId="77777777" w:rsidR="00A3650F" w:rsidRPr="00244F41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 javnih potreba iznad standarda – vlastiti prihodi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1355B092" w14:textId="719AA720" w:rsidR="00A3650F" w:rsidRPr="00244F41" w:rsidRDefault="005B42FD" w:rsidP="005B42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74</w:t>
                  </w:r>
                  <w:r w:rsidR="00A3650F"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  <w:r w:rsidR="00A3650F">
                    <w:rPr>
                      <w:rFonts w:ascii="Times New Roman" w:hAnsi="Times New Roman"/>
                      <w:color w:val="000000"/>
                    </w:rPr>
                    <w:t>00,00</w:t>
                  </w:r>
                </w:p>
              </w:tc>
              <w:tc>
                <w:tcPr>
                  <w:tcW w:w="2792" w:type="dxa"/>
                </w:tcPr>
                <w:p w14:paraId="59638304" w14:textId="77777777" w:rsidR="00A3650F" w:rsidRDefault="00A3650F" w:rsidP="00A36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59A61036" w14:textId="22C629FF" w:rsidR="00A3650F" w:rsidRPr="00244F41" w:rsidRDefault="006E2619" w:rsidP="006E26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70.383,69</w:t>
                  </w:r>
                </w:p>
              </w:tc>
            </w:tr>
            <w:tr w:rsidR="00A3650F" w:rsidRPr="003468D1" w14:paraId="2D2E15EB" w14:textId="77777777" w:rsidTr="0098201E">
              <w:trPr>
                <w:trHeight w:val="27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7B7BAE1F" w14:textId="77777777" w:rsidR="00A3650F" w:rsidRPr="00244F41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Javne potrebe iznad zakonskog standarda –OŠ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52D3C715" w14:textId="034B6D3C" w:rsidR="00A3650F" w:rsidRPr="003468D1" w:rsidRDefault="005B42FD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1.010.985,91</w:t>
                  </w:r>
                </w:p>
              </w:tc>
              <w:tc>
                <w:tcPr>
                  <w:tcW w:w="2792" w:type="dxa"/>
                  <w:vAlign w:val="center"/>
                </w:tcPr>
                <w:p w14:paraId="21895928" w14:textId="426ED6EC" w:rsidR="00A3650F" w:rsidRPr="003468D1" w:rsidRDefault="005B42FD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10.985,91</w:t>
                  </w:r>
                </w:p>
              </w:tc>
            </w:tr>
            <w:tr w:rsidR="00A3650F" w:rsidRPr="00244F41" w14:paraId="40013FC3" w14:textId="77777777" w:rsidTr="0098201E">
              <w:trPr>
                <w:trHeight w:val="75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C0BAFA9" w14:textId="77777777" w:rsidR="00A3650F" w:rsidRPr="00244F41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Program pomoćnici u nastavi OŠ i SŠ (EU projekt)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475ED7B0" w14:textId="2E67A86A" w:rsidR="00A3650F" w:rsidRPr="00244F41" w:rsidRDefault="005B42FD" w:rsidP="005B42FD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172.300</w:t>
                  </w:r>
                  <w:r w:rsidR="00A3650F">
                    <w:rPr>
                      <w:rFonts w:ascii="Times New Roman" w:hAnsi="Times New Roman"/>
                      <w:color w:val="000000"/>
                      <w:lang w:eastAsia="ar-SA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68</w:t>
                  </w:r>
                </w:p>
              </w:tc>
              <w:tc>
                <w:tcPr>
                  <w:tcW w:w="2792" w:type="dxa"/>
                  <w:vAlign w:val="center"/>
                </w:tcPr>
                <w:p w14:paraId="1C8546FE" w14:textId="04B294F8" w:rsidR="00A3650F" w:rsidRPr="00244F41" w:rsidRDefault="005B42FD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115.072,13</w:t>
                  </w:r>
                </w:p>
              </w:tc>
            </w:tr>
            <w:tr w:rsidR="00A3650F" w:rsidRPr="00244F41" w14:paraId="4BCF7E73" w14:textId="77777777" w:rsidTr="0098201E">
              <w:trPr>
                <w:trHeight w:val="262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0AF7EC3E" w14:textId="77777777" w:rsidR="00A3650F" w:rsidRPr="00244F41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lang w:eastAsia="ar-SA"/>
                    </w:rPr>
                  </w:pPr>
                  <w:r w:rsidRPr="00244F41">
                    <w:rPr>
                      <w:rFonts w:ascii="Times New Roman" w:hAnsi="Times New Roman"/>
                      <w:lang w:eastAsia="ar-SA"/>
                    </w:rPr>
                    <w:t>Osiguravanje šk. prehrane za djecu u riziku od siromaštva KŽ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14:paraId="642EB62D" w14:textId="54ED2234" w:rsidR="00A3650F" w:rsidRPr="00244F41" w:rsidRDefault="005B42FD" w:rsidP="00A365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30</w:t>
                  </w:r>
                  <w:r w:rsidR="00A3650F">
                    <w:rPr>
                      <w:rFonts w:ascii="Times New Roman" w:hAnsi="Times New Roman"/>
                      <w:color w:val="000000"/>
                    </w:rPr>
                    <w:t>.000,00</w:t>
                  </w:r>
                </w:p>
              </w:tc>
              <w:tc>
                <w:tcPr>
                  <w:tcW w:w="2792" w:type="dxa"/>
                  <w:vAlign w:val="center"/>
                </w:tcPr>
                <w:p w14:paraId="6F0FCA44" w14:textId="224CA675" w:rsidR="00A3650F" w:rsidRPr="00244F41" w:rsidRDefault="005B42FD" w:rsidP="00A36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25.884,04</w:t>
                  </w:r>
                </w:p>
              </w:tc>
            </w:tr>
            <w:tr w:rsidR="00A3650F" w:rsidRPr="00A57909" w14:paraId="0EFF4A85" w14:textId="77777777" w:rsidTr="0098201E">
              <w:trPr>
                <w:trHeight w:val="262"/>
              </w:trPr>
              <w:tc>
                <w:tcPr>
                  <w:tcW w:w="2679" w:type="dxa"/>
                  <w:shd w:val="clear" w:color="auto" w:fill="F2F2F2" w:themeFill="background1" w:themeFillShade="F2"/>
                  <w:vAlign w:val="center"/>
                </w:tcPr>
                <w:p w14:paraId="7232E368" w14:textId="77777777" w:rsidR="00A3650F" w:rsidRPr="00A57909" w:rsidRDefault="00A3650F" w:rsidP="00A3650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34"/>
                    <w:rPr>
                      <w:rFonts w:ascii="Times New Roman" w:hAnsi="Times New Roman"/>
                      <w:b/>
                      <w:bCs/>
                      <w:lang w:eastAsia="ar-SA"/>
                    </w:rPr>
                  </w:pPr>
                  <w:r w:rsidRPr="00A57909"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 xml:space="preserve">UKUPNO </w:t>
                  </w:r>
                  <w:r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>OŠ „IVAN GORAN KOVAČIĆ“ DUGA RESA</w:t>
                  </w:r>
                </w:p>
              </w:tc>
              <w:tc>
                <w:tcPr>
                  <w:tcW w:w="1619" w:type="dxa"/>
                  <w:shd w:val="clear" w:color="auto" w:fill="F2F2F2" w:themeFill="background1" w:themeFillShade="F2"/>
                  <w:vAlign w:val="center"/>
                </w:tcPr>
                <w:p w14:paraId="254B009F" w14:textId="63E9F9FD" w:rsidR="00A3650F" w:rsidRPr="00A57909" w:rsidRDefault="008F110B" w:rsidP="00A365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2.442.776,59</w:t>
                  </w:r>
                </w:p>
              </w:tc>
              <w:tc>
                <w:tcPr>
                  <w:tcW w:w="2792" w:type="dxa"/>
                  <w:shd w:val="clear" w:color="auto" w:fill="F2F2F2" w:themeFill="background1" w:themeFillShade="F2"/>
                  <w:vAlign w:val="center"/>
                </w:tcPr>
                <w:p w14:paraId="4963A6B5" w14:textId="7D971E17" w:rsidR="00A3650F" w:rsidRPr="00A57909" w:rsidRDefault="008F110B" w:rsidP="00A36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1.379.307,77</w:t>
                  </w:r>
                </w:p>
              </w:tc>
            </w:tr>
          </w:tbl>
          <w:p w14:paraId="342A9D3E" w14:textId="77777777" w:rsidR="0041505C" w:rsidRPr="00E577E2" w:rsidRDefault="0041505C" w:rsidP="00554AEE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77E2" w:rsidRPr="00E577E2" w14:paraId="59FE97D5" w14:textId="77777777" w:rsidTr="00EB13F9">
        <w:trPr>
          <w:trHeight w:val="131"/>
        </w:trPr>
        <w:tc>
          <w:tcPr>
            <w:tcW w:w="9563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2BA57053" w14:textId="77777777" w:rsidR="008A65D2" w:rsidRPr="00E577E2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shd w:val="clear" w:color="auto" w:fill="auto"/>
          </w:tcPr>
          <w:p w14:paraId="04D2E265" w14:textId="77777777" w:rsidR="00111527" w:rsidRPr="00E577E2" w:rsidRDefault="00111527" w:rsidP="001115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shd w:val="clear" w:color="auto" w:fill="auto"/>
          </w:tcPr>
          <w:p w14:paraId="2943DFAF" w14:textId="77777777" w:rsidR="00111527" w:rsidRPr="00E577E2" w:rsidRDefault="00111527" w:rsidP="001115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shd w:val="clear" w:color="auto" w:fill="auto"/>
          </w:tcPr>
          <w:p w14:paraId="2BE90FBF" w14:textId="77777777" w:rsidR="00111527" w:rsidRPr="00E577E2" w:rsidRDefault="00111527" w:rsidP="001115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" w:type="dxa"/>
            <w:gridSpan w:val="2"/>
            <w:shd w:val="clear" w:color="auto" w:fill="auto"/>
          </w:tcPr>
          <w:p w14:paraId="270DDDB1" w14:textId="77777777" w:rsidR="00111527" w:rsidRPr="00E577E2" w:rsidRDefault="00111527" w:rsidP="001115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577E2" w:rsidRPr="00E577E2" w14:paraId="2B1A4A77" w14:textId="77777777" w:rsidTr="00EB13F9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399A1" w14:textId="77777777" w:rsidR="00111527" w:rsidRPr="00E577E2" w:rsidRDefault="00111527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NAZIV PROGRAMA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96165" w14:textId="6D7E5298" w:rsidR="00111527" w:rsidRPr="00E577E2" w:rsidRDefault="008F110B" w:rsidP="008C0413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ZAKONSKI STANDARD JAVNIH USTANOVA  - OŠ</w:t>
            </w:r>
          </w:p>
        </w:tc>
      </w:tr>
      <w:tr w:rsidR="00E577E2" w:rsidRPr="00E577E2" w14:paraId="5F196914" w14:textId="77777777" w:rsidTr="00EB13F9">
        <w:trPr>
          <w:gridAfter w:val="1"/>
          <w:wAfter w:w="10" w:type="dxa"/>
          <w:trHeight w:val="556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78ADA" w14:textId="77777777" w:rsidR="001A34BA" w:rsidRPr="00E577E2" w:rsidRDefault="001A34BA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D9B25" w14:textId="77777777" w:rsidR="008F110B" w:rsidRPr="003B7804" w:rsidRDefault="008F110B" w:rsidP="008F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 xml:space="preserve">Aktivnost A100034:Odgojnoobraz.,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administ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teh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>. osoblje</w:t>
            </w:r>
          </w:p>
          <w:p w14:paraId="07F5BDBA" w14:textId="77777777" w:rsidR="008F110B" w:rsidRDefault="008F110B" w:rsidP="008F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 xml:space="preserve">Aktivnost A100034A:Odgojnoobraz.,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administ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 xml:space="preserve">. i </w:t>
            </w:r>
            <w:proofErr w:type="spellStart"/>
            <w:r w:rsidRPr="003B7804">
              <w:rPr>
                <w:rFonts w:ascii="Times New Roman" w:hAnsi="Times New Roman"/>
                <w:sz w:val="24"/>
                <w:szCs w:val="24"/>
              </w:rPr>
              <w:t>teh</w:t>
            </w:r>
            <w:proofErr w:type="spellEnd"/>
            <w:r w:rsidRPr="003B7804">
              <w:rPr>
                <w:rFonts w:ascii="Times New Roman" w:hAnsi="Times New Roman"/>
                <w:sz w:val="24"/>
                <w:szCs w:val="24"/>
              </w:rPr>
              <w:t>. osoblje- posebni dio</w:t>
            </w:r>
          </w:p>
          <w:p w14:paraId="797C2F88" w14:textId="77777777" w:rsidR="008F110B" w:rsidRPr="003B7804" w:rsidRDefault="008F110B" w:rsidP="008F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Aktivnost A100199: Prijevoz učenika OŠ</w:t>
            </w:r>
          </w:p>
          <w:p w14:paraId="2C385FA1" w14:textId="77777777" w:rsidR="008F110B" w:rsidRPr="003B7804" w:rsidRDefault="008F110B" w:rsidP="008F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>Aktivnost A100035:Operativni plan tekućeg i investicijskog održavanja OŠ</w:t>
            </w:r>
          </w:p>
          <w:p w14:paraId="78869BF1" w14:textId="09B97AA2" w:rsidR="001A34BA" w:rsidRPr="00E577E2" w:rsidRDefault="008F110B" w:rsidP="008F110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7804">
              <w:rPr>
                <w:rFonts w:ascii="Times New Roman" w:hAnsi="Times New Roman"/>
                <w:sz w:val="24"/>
                <w:szCs w:val="24"/>
              </w:rPr>
              <w:t>Kapitalni projekt K100003: Nefinancijska imovina i investicijsko održavanje OŠ</w:t>
            </w:r>
          </w:p>
        </w:tc>
      </w:tr>
      <w:tr w:rsidR="00E577E2" w:rsidRPr="00E577E2" w14:paraId="78A79D5D" w14:textId="77777777" w:rsidTr="00EB13F9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12045" w14:textId="77777777" w:rsidR="004C701B" w:rsidRPr="00E577E2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FE883" w14:textId="363706F1" w:rsidR="004C701B" w:rsidRPr="00E577E2" w:rsidRDefault="008F110B" w:rsidP="001E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738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Ovim se programom učenicima osigurava osnovnoškolski odgoj i obrazovanje kroz redovnu nastavu,</w:t>
            </w:r>
            <w:r w:rsidRPr="00A14738">
              <w:rPr>
                <w:rFonts w:ascii="Times New Roman" w:hAnsi="Times New Roman" w:cs="Times New Roman"/>
                <w:color w:val="000000"/>
                <w:sz w:val="24"/>
              </w:rPr>
              <w:t xml:space="preserve"> izbornu, dodatnu i dopunsku nastavu, izvannastavne aktivnosti, izvanškolske aktivnosti, izvan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14738">
              <w:rPr>
                <w:rFonts w:ascii="Times New Roman" w:hAnsi="Times New Roman" w:cs="Times New Roman"/>
                <w:color w:val="000000"/>
                <w:sz w:val="24"/>
              </w:rPr>
              <w:t xml:space="preserve">učioničku nastavu, programe i projekte. Program se realizira u petodnevnom nastavnom radnom tjednu u jednoj, prijepodnevnoj smjeni u matičnoj i područnim školama </w:t>
            </w:r>
            <w:proofErr w:type="spellStart"/>
            <w:r w:rsidRPr="00A14738">
              <w:rPr>
                <w:rFonts w:ascii="Times New Roman" w:hAnsi="Times New Roman" w:cs="Times New Roman"/>
                <w:color w:val="000000"/>
                <w:sz w:val="24"/>
              </w:rPr>
              <w:t>Bosiljevo</w:t>
            </w:r>
            <w:proofErr w:type="spellEnd"/>
            <w:r w:rsidRPr="00A14738">
              <w:rPr>
                <w:rFonts w:ascii="Times New Roman" w:hAnsi="Times New Roman" w:cs="Times New Roman"/>
                <w:color w:val="000000"/>
                <w:sz w:val="24"/>
              </w:rPr>
              <w:t xml:space="preserve"> i </w:t>
            </w:r>
            <w:proofErr w:type="spellStart"/>
            <w:r w:rsidRPr="00A14738">
              <w:rPr>
                <w:rFonts w:ascii="Times New Roman" w:hAnsi="Times New Roman" w:cs="Times New Roman"/>
                <w:color w:val="000000"/>
                <w:sz w:val="24"/>
              </w:rPr>
              <w:t>Grabrk</w:t>
            </w:r>
            <w:proofErr w:type="spellEnd"/>
            <w:r w:rsidRPr="00A1473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E577E2" w:rsidRPr="00E577E2" w14:paraId="7262957B" w14:textId="77777777" w:rsidTr="00EB13F9">
        <w:trPr>
          <w:trHeight w:val="686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CE654" w14:textId="77777777" w:rsidR="004C701B" w:rsidRPr="00E577E2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9A8C0" w14:textId="77777777" w:rsidR="008F110B" w:rsidRPr="009452B9" w:rsidRDefault="008F110B" w:rsidP="008F110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100" w:lineRule="atLeast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452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Poboljšanje kvalitete i učinkovitosti odgoja i obrazovanja</w:t>
            </w:r>
          </w:p>
          <w:p w14:paraId="14FBAE09" w14:textId="77777777" w:rsidR="008F110B" w:rsidRPr="009452B9" w:rsidRDefault="008F110B" w:rsidP="008F110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100" w:lineRule="atLeast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452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Podizanje razine kreativnosti i sposobnosti učenika</w:t>
            </w:r>
          </w:p>
          <w:p w14:paraId="1650527C" w14:textId="77777777" w:rsidR="008F110B" w:rsidRPr="009452B9" w:rsidRDefault="008F110B" w:rsidP="008F110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100" w:lineRule="atLeast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452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Jačanje ljudskih resursa i strateško planiranje razvoja</w:t>
            </w:r>
          </w:p>
          <w:p w14:paraId="22790FE7" w14:textId="77777777" w:rsidR="008F110B" w:rsidRDefault="008F110B" w:rsidP="008F110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100" w:lineRule="atLeast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452B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Uspješno provođenje školskih natjecanja</w:t>
            </w:r>
          </w:p>
          <w:p w14:paraId="0E2D13F0" w14:textId="1963D4E1" w:rsidR="004C701B" w:rsidRPr="00E577E2" w:rsidRDefault="008F110B" w:rsidP="008F110B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E53">
              <w:rPr>
                <w:rFonts w:ascii="Times New Roman" w:eastAsia="Times New Roman" w:hAnsi="Times New Roman" w:cs="Times New Roman"/>
                <w:color w:val="000000"/>
              </w:rPr>
              <w:t>Uspješno provođenje Škole u prirodi i terenske nastave</w:t>
            </w:r>
          </w:p>
        </w:tc>
      </w:tr>
      <w:tr w:rsidR="00E577E2" w:rsidRPr="00E577E2" w14:paraId="433BBE22" w14:textId="77777777" w:rsidTr="00EB13F9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D91D5" w14:textId="77777777" w:rsidR="004C701B" w:rsidRPr="00E577E2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16818" w14:textId="77777777" w:rsidR="008F110B" w:rsidRPr="009452B9" w:rsidRDefault="008F110B" w:rsidP="008F110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52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 (NN 87/08,86/09, 92/10,105/11 i 90/11- 152/14</w:t>
            </w:r>
          </w:p>
          <w:p w14:paraId="19B30FDA" w14:textId="77777777" w:rsidR="008F110B" w:rsidRPr="009452B9" w:rsidRDefault="008F110B" w:rsidP="008F110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52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Uputa za izradu Pr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oračuna Karlovačke županije 2022</w:t>
            </w:r>
            <w:r w:rsidRPr="009452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.-202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Pr="009452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0573DB58" w14:textId="6452C61B" w:rsidR="008F110B" w:rsidRPr="009452B9" w:rsidRDefault="008F110B" w:rsidP="008F110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52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Godišnji plan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 program za školsku godinu 2022./2023.</w:t>
            </w:r>
          </w:p>
          <w:p w14:paraId="62A085D9" w14:textId="2C45CEB1" w:rsidR="004C701B" w:rsidRPr="00E577E2" w:rsidRDefault="008F110B" w:rsidP="008F110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452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Školski kurikulum za školsku godinu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2022./2023</w:t>
            </w:r>
            <w:r w:rsidRPr="009452B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577E2" w:rsidRPr="00E577E2" w14:paraId="1EE28119" w14:textId="77777777" w:rsidTr="00EB13F9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9F232" w14:textId="77777777" w:rsidR="0007477B" w:rsidRPr="00E577E2" w:rsidRDefault="0007477B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ABBA2" w14:textId="77777777" w:rsidR="008F110B" w:rsidRPr="009452B9" w:rsidRDefault="008F110B" w:rsidP="008F110B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452B9">
              <w:rPr>
                <w:rFonts w:ascii="Times New Roman" w:eastAsia="Calibri" w:hAnsi="Times New Roman" w:cs="Times New Roman"/>
                <w:lang w:eastAsia="ar-SA"/>
              </w:rPr>
              <w:t>Uputa za izradu Proračuna Karlovačke županije za razdoblje 202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9452B9">
              <w:rPr>
                <w:rFonts w:ascii="Times New Roman" w:eastAsia="Calibri" w:hAnsi="Times New Roman" w:cs="Times New Roman"/>
                <w:lang w:eastAsia="ar-SA"/>
              </w:rPr>
              <w:t>. – 202</w:t>
            </w: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9452B9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54DCFE02" w14:textId="77777777" w:rsidR="008F110B" w:rsidRPr="009452B9" w:rsidRDefault="008F110B" w:rsidP="008F110B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452B9">
              <w:rPr>
                <w:rFonts w:ascii="Times New Roman" w:eastAsia="Calibri" w:hAnsi="Times New Roman" w:cs="Times New Roman"/>
                <w:lang w:eastAsia="ar-SA"/>
              </w:rPr>
              <w:t>Dopis Upravnog odjela za školstvo</w:t>
            </w:r>
          </w:p>
          <w:p w14:paraId="3D09697E" w14:textId="77777777" w:rsidR="008F110B" w:rsidRPr="009452B9" w:rsidRDefault="008F110B" w:rsidP="008F110B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452B9">
              <w:rPr>
                <w:rFonts w:ascii="Times New Roman" w:eastAsia="Calibri" w:hAnsi="Times New Roman" w:cs="Times New Roman"/>
                <w:lang w:eastAsia="ar-SA"/>
              </w:rPr>
              <w:t>Zakon o proračunu /NN 87/08,136/12 i 15/15)</w:t>
            </w:r>
          </w:p>
          <w:p w14:paraId="2D20EDA7" w14:textId="77777777" w:rsidR="008F110B" w:rsidRPr="009452B9" w:rsidRDefault="008F110B" w:rsidP="008F110B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452B9">
              <w:rPr>
                <w:rFonts w:ascii="Times New Roman" w:eastAsia="Calibri" w:hAnsi="Times New Roman" w:cs="Times New Roman"/>
                <w:lang w:eastAsia="ar-SA"/>
              </w:rPr>
              <w:t xml:space="preserve">Dopis UO za školstvo </w:t>
            </w:r>
          </w:p>
          <w:p w14:paraId="6349E234" w14:textId="7CD74312" w:rsidR="008F110B" w:rsidRPr="009452B9" w:rsidRDefault="008F110B" w:rsidP="008F110B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452B9">
              <w:rPr>
                <w:rFonts w:ascii="Times New Roman" w:eastAsia="Calibri" w:hAnsi="Times New Roman" w:cs="Times New Roman"/>
                <w:lang w:eastAsia="ar-SA"/>
              </w:rPr>
              <w:t>Prijedlog financiranja materijalnih i financijskih rashoda u 202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9452B9">
              <w:rPr>
                <w:rFonts w:ascii="Times New Roman" w:eastAsia="Calibri" w:hAnsi="Times New Roman" w:cs="Times New Roman"/>
                <w:lang w:eastAsia="ar-SA"/>
              </w:rPr>
              <w:t>. godini prema opsegu programa odnosno stvarnom trošku i svih ostalih prihoda i primitaka odnosno rashoda i izdataka – Rebalans I.</w:t>
            </w:r>
            <w:r>
              <w:rPr>
                <w:rFonts w:ascii="Times New Roman" w:eastAsia="Calibri" w:hAnsi="Times New Roman" w:cs="Times New Roman"/>
                <w:lang w:eastAsia="ar-SA"/>
              </w:rPr>
              <w:t>, II. i III.</w:t>
            </w:r>
          </w:p>
          <w:p w14:paraId="40CD4BD2" w14:textId="2477CA1F" w:rsidR="0007477B" w:rsidRPr="00E577E2" w:rsidRDefault="008F110B" w:rsidP="008F110B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452B9">
              <w:rPr>
                <w:rFonts w:ascii="Times New Roman" w:eastAsia="Calibri" w:hAnsi="Times New Roman" w:cs="Times New Roman"/>
                <w:lang w:eastAsia="ar-SA"/>
              </w:rPr>
              <w:t>Sumarni pregled limita za OŠ</w:t>
            </w:r>
          </w:p>
        </w:tc>
      </w:tr>
      <w:tr w:rsidR="00E577E2" w:rsidRPr="00E577E2" w14:paraId="5A63CDED" w14:textId="77777777" w:rsidTr="00EB13F9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F4C55" w14:textId="77777777" w:rsidR="0007477B" w:rsidRPr="00E577E2" w:rsidRDefault="0007477B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0582F" w14:textId="0806008B" w:rsidR="0007477B" w:rsidRPr="00E577E2" w:rsidRDefault="008F110B" w:rsidP="00F40FC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Naplata troškova putem Riznice Karlovačke županije.</w:t>
            </w:r>
          </w:p>
        </w:tc>
      </w:tr>
      <w:tr w:rsidR="00E577E2" w:rsidRPr="00E577E2" w14:paraId="6E558DEF" w14:textId="77777777" w:rsidTr="00EB13F9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FE88C" w14:textId="41DC07B3" w:rsidR="007E0A94" w:rsidRPr="00E577E2" w:rsidRDefault="007E0A94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 w:rsidR="004A01B0">
              <w:rPr>
                <w:rFonts w:ascii="Times New Roman" w:eastAsia="Calibri" w:hAnsi="Times New Roman" w:cs="Times New Roman"/>
                <w:bCs/>
                <w:lang w:eastAsia="ar-SA"/>
              </w:rPr>
              <w:t>01.01.-</w:t>
            </w:r>
            <w:r w:rsidR="007A01DA">
              <w:rPr>
                <w:rFonts w:ascii="Times New Roman" w:eastAsia="Calibri" w:hAnsi="Times New Roman" w:cs="Times New Roman"/>
                <w:bCs/>
                <w:lang w:eastAsia="ar-SA"/>
              </w:rPr>
              <w:t>31.12.</w:t>
            </w:r>
            <w:r w:rsidR="004A01B0">
              <w:rPr>
                <w:rFonts w:ascii="Times New Roman" w:eastAsia="Calibri" w:hAnsi="Times New Roman" w:cs="Times New Roman"/>
                <w:bCs/>
                <w:lang w:eastAsia="ar-SA"/>
              </w:rPr>
              <w:t>202</w:t>
            </w:r>
            <w:r w:rsidR="008D6E27"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</w:p>
          <w:p w14:paraId="45E90878" w14:textId="77777777" w:rsidR="007E0A94" w:rsidRPr="00E577E2" w:rsidRDefault="007E0A94" w:rsidP="001115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BD99E" w14:textId="77777777" w:rsidR="008F110B" w:rsidRPr="00E577E2" w:rsidRDefault="00C73A2C" w:rsidP="00D2699D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tbl>
            <w:tblPr>
              <w:tblW w:w="7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7"/>
              <w:gridCol w:w="1636"/>
              <w:gridCol w:w="2501"/>
            </w:tblGrid>
            <w:tr w:rsidR="008F110B" w14:paraId="766B906C" w14:textId="77777777" w:rsidTr="0098201E">
              <w:trPr>
                <w:trHeight w:val="258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AB8503F" w14:textId="77777777" w:rsidR="008F110B" w:rsidRDefault="008F110B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BEB7686" w14:textId="77777777" w:rsidR="008F110B" w:rsidRDefault="008F110B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Plan 2022.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32ED343" w14:textId="77B05B44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Izvršenje 1.1.-31.12</w:t>
                  </w:r>
                  <w:r w:rsidR="008F110B">
                    <w:rPr>
                      <w:rFonts w:ascii="Times New Roman" w:hAnsi="Times New Roman"/>
                      <w:sz w:val="20"/>
                      <w:szCs w:val="20"/>
                    </w:rPr>
                    <w:t>.2022.</w:t>
                  </w:r>
                </w:p>
              </w:tc>
            </w:tr>
            <w:tr w:rsidR="008F110B" w14:paraId="2FDB5515" w14:textId="77777777" w:rsidTr="0098201E">
              <w:trPr>
                <w:trHeight w:val="183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06C55" w14:textId="77777777" w:rsidR="008F110B" w:rsidRDefault="008F110B" w:rsidP="008F11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Odg.,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administr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tehn.osoblje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OPĆI DIO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8BE57" w14:textId="77777777" w:rsidR="008F110B" w:rsidRDefault="008F110B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207.240,00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AD1B1" w14:textId="741DA7B7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207.240,00</w:t>
                  </w:r>
                </w:p>
              </w:tc>
            </w:tr>
            <w:tr w:rsidR="008F110B" w14:paraId="46CD4268" w14:textId="77777777" w:rsidTr="0098201E">
              <w:trPr>
                <w:trHeight w:val="183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BE21F" w14:textId="77777777" w:rsidR="008F110B" w:rsidRDefault="008F110B" w:rsidP="008F11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Odg.,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administr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tehn.osoblje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POSEBNI DIO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E6A6C" w14:textId="1E832827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8F110B">
                    <w:rPr>
                      <w:rFonts w:ascii="Times New Roman" w:hAnsi="Times New Roman"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57CB0" w14:textId="554278E0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400.000,00</w:t>
                  </w:r>
                </w:p>
              </w:tc>
            </w:tr>
            <w:tr w:rsidR="008F110B" w14:paraId="1F177B8F" w14:textId="77777777" w:rsidTr="0098201E">
              <w:trPr>
                <w:trHeight w:val="183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95AC9" w14:textId="77777777" w:rsidR="008F110B" w:rsidRDefault="008F110B" w:rsidP="008F11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55BE">
                    <w:rPr>
                      <w:rFonts w:ascii="Times New Roman" w:hAnsi="Times New Roman"/>
                      <w:sz w:val="24"/>
                      <w:szCs w:val="24"/>
                    </w:rPr>
                    <w:t>Prijevoz OŠ – samo za OŠ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CA40B" w14:textId="760A3315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234.25</w:t>
                  </w:r>
                  <w:r w:rsidR="008F110B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DF75C" w14:textId="180BDAE2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234.250,00</w:t>
                  </w:r>
                </w:p>
              </w:tc>
            </w:tr>
            <w:tr w:rsidR="008F110B" w14:paraId="77F19D72" w14:textId="77777777" w:rsidTr="0098201E">
              <w:trPr>
                <w:trHeight w:val="516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BEF72" w14:textId="77777777" w:rsidR="008F110B" w:rsidRDefault="008F110B" w:rsidP="008F11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Operativni plan, tek. 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inv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održav.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DC1BB" w14:textId="3020D346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113.500,00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DEA32" w14:textId="77777777" w:rsidR="008F110B" w:rsidRDefault="008F110B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ADE29AD" w14:textId="0A87F81C" w:rsidR="00DA1684" w:rsidRDefault="00DA1684" w:rsidP="00DA16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113.500,00</w:t>
                  </w:r>
                </w:p>
              </w:tc>
            </w:tr>
            <w:tr w:rsidR="008F110B" w14:paraId="07E77EB9" w14:textId="77777777" w:rsidTr="0098201E">
              <w:trPr>
                <w:trHeight w:val="530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2292F" w14:textId="508887C6" w:rsidR="008F110B" w:rsidRDefault="008F110B" w:rsidP="008F11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Nefinancijska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imov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i održavanje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B2D6" w14:textId="77777777" w:rsidR="008F110B" w:rsidRDefault="008F110B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200.000,00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38F83" w14:textId="77777777" w:rsidR="008F110B" w:rsidRDefault="008F110B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B557147" w14:textId="180930B5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200.000,00</w:t>
                  </w:r>
                </w:p>
              </w:tc>
            </w:tr>
            <w:tr w:rsidR="008F110B" w14:paraId="747DE748" w14:textId="77777777" w:rsidTr="0098201E">
              <w:trPr>
                <w:trHeight w:val="229"/>
                <w:jc w:val="center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6F52F16" w14:textId="77777777" w:rsidR="008F110B" w:rsidRDefault="008F110B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UKUPNO PROGRAM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1C3B75" w14:textId="585B0D8E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1.154.990,00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121B087" w14:textId="536B0EAA" w:rsidR="008F110B" w:rsidRDefault="00DA1684" w:rsidP="008F11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1.154.990,00</w:t>
                  </w:r>
                </w:p>
              </w:tc>
            </w:tr>
          </w:tbl>
          <w:p w14:paraId="17F6B39F" w14:textId="71CBA3E7" w:rsidR="007E0A94" w:rsidRPr="00E577E2" w:rsidRDefault="007E0A94" w:rsidP="00D2699D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7E2" w:rsidRPr="00E577E2" w14:paraId="601429B8" w14:textId="77777777" w:rsidTr="00EB13F9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3330C59" w14:textId="3905CA28" w:rsidR="00111527" w:rsidRPr="00E577E2" w:rsidRDefault="00111527" w:rsidP="00D119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POKAZATELJI USPJEŠNOSTI</w:t>
            </w:r>
            <w:r w:rsidR="00D11972"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U RAZDOBLJU 01.01.-3</w:t>
            </w:r>
            <w:r w:rsidR="007A01D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1.12.</w:t>
            </w:r>
            <w:r w:rsidR="004A01B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202</w:t>
            </w:r>
            <w:r w:rsidR="008D6E2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  <w:r w:rsidR="00E66E2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86D9C5B" w14:textId="1961B7AF" w:rsidR="00111527" w:rsidRPr="00980061" w:rsidRDefault="00F5072C" w:rsidP="0098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3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Utrošenim planiranim sredstvima temeljem zakonskog standarda osigurani su  uvjeti rada u smislu osnovni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h redovitih troškova poslovanja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koji su se drastično povećali zbog poskupljenja na tržištu rada – povećanje cijena energenata te ostalih materijalnih rashoda.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A1684" w:rsidRPr="00B63A7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Stručno usavršavanje učitelja, stručnih suradnika, tajnice, računovotkinje i ravnateljice financiralo se </w:t>
            </w:r>
            <w:r w:rsidR="00DA1684" w:rsidRPr="00B63A7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sredstvim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 Osnivača, Karlovačke županije. Iz posebnog dijela plana</w:t>
            </w:r>
            <w:r w:rsidRPr="00F5072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E3A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</w:t>
            </w:r>
            <w:r w:rsidRPr="00DE3A24">
              <w:rPr>
                <w:rFonts w:ascii="Times New Roman" w:hAnsi="Times New Roman" w:cs="Times New Roman"/>
                <w:sz w:val="24"/>
                <w:szCs w:val="24"/>
              </w:rPr>
              <w:t>zradila se projektna dokumentacija ozakonjenj</w:t>
            </w:r>
            <w:r w:rsidR="00DE3A24" w:rsidRPr="00DE3A24">
              <w:rPr>
                <w:rFonts w:ascii="Times New Roman" w:hAnsi="Times New Roman" w:cs="Times New Roman"/>
                <w:sz w:val="24"/>
                <w:szCs w:val="24"/>
              </w:rPr>
              <w:t xml:space="preserve">a zgrade OŠ" </w:t>
            </w:r>
            <w:proofErr w:type="spellStart"/>
            <w:r w:rsidR="00DE3A24" w:rsidRPr="00DE3A24">
              <w:rPr>
                <w:rFonts w:ascii="Times New Roman" w:hAnsi="Times New Roman" w:cs="Times New Roman"/>
                <w:sz w:val="24"/>
                <w:szCs w:val="24"/>
              </w:rPr>
              <w:t>I.G.Kovačić</w:t>
            </w:r>
            <w:proofErr w:type="spellEnd"/>
            <w:r w:rsidR="00DE3A24" w:rsidRPr="00DE3A24">
              <w:rPr>
                <w:rFonts w:ascii="Times New Roman" w:hAnsi="Times New Roman" w:cs="Times New Roman"/>
                <w:sz w:val="24"/>
                <w:szCs w:val="24"/>
              </w:rPr>
              <w:t>" u Dug</w:t>
            </w:r>
            <w:r w:rsidRPr="00DE3A24">
              <w:rPr>
                <w:rFonts w:ascii="Times New Roman" w:hAnsi="Times New Roman" w:cs="Times New Roman"/>
                <w:sz w:val="24"/>
                <w:szCs w:val="24"/>
              </w:rPr>
              <w:t>oj Resi</w:t>
            </w:r>
            <w:r w:rsidR="00DE3A24">
              <w:rPr>
                <w:rFonts w:ascii="Times New Roman" w:hAnsi="Times New Roman" w:cs="Times New Roman"/>
                <w:sz w:val="24"/>
                <w:szCs w:val="24"/>
              </w:rPr>
              <w:t xml:space="preserve"> u iznosu od 46.000,00 kn i</w:t>
            </w:r>
            <w:r w:rsidR="00DE3A24">
              <w:rPr>
                <w:rFonts w:ascii="ArialRegular" w:hAnsi="ArialRegular" w:cs="ArialRegular"/>
                <w:sz w:val="20"/>
                <w:szCs w:val="20"/>
                <w:lang w:val="en-US"/>
              </w:rPr>
              <w:t xml:space="preserve"> </w:t>
            </w:r>
            <w:r w:rsidR="00DE3A24" w:rsidRPr="00DE3A24">
              <w:rPr>
                <w:rFonts w:ascii="Times New Roman" w:hAnsi="Times New Roman" w:cs="Times New Roman"/>
                <w:sz w:val="24"/>
                <w:szCs w:val="24"/>
              </w:rPr>
              <w:t>napravljen</w:t>
            </w:r>
            <w:r w:rsidR="00DE3A24" w:rsidRPr="00DE3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</w:t>
            </w:r>
            <w:r w:rsidR="00DE3A24">
              <w:rPr>
                <w:rFonts w:ascii="ArialRegular" w:hAnsi="ArialRegular" w:cs="ArialRegular"/>
                <w:sz w:val="20"/>
                <w:szCs w:val="20"/>
                <w:lang w:val="en-US"/>
              </w:rPr>
              <w:t xml:space="preserve"> </w:t>
            </w:r>
            <w:r w:rsidR="00DE3A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E3A24" w:rsidRPr="00DE3A24">
              <w:rPr>
                <w:rFonts w:ascii="Times New Roman" w:hAnsi="Times New Roman" w:cs="Times New Roman"/>
                <w:sz w:val="24"/>
                <w:szCs w:val="24"/>
              </w:rPr>
              <w:t>eodets</w:t>
            </w:r>
            <w:r w:rsidR="00DE3A24">
              <w:rPr>
                <w:rFonts w:ascii="Times New Roman" w:hAnsi="Times New Roman" w:cs="Times New Roman"/>
                <w:sz w:val="24"/>
                <w:szCs w:val="24"/>
              </w:rPr>
              <w:t>ki elaborat za evidentiranje, b</w:t>
            </w:r>
            <w:r w:rsidR="00DE3A24" w:rsidRPr="00DE3A24">
              <w:rPr>
                <w:rFonts w:ascii="Times New Roman" w:hAnsi="Times New Roman" w:cs="Times New Roman"/>
                <w:sz w:val="24"/>
                <w:szCs w:val="24"/>
              </w:rPr>
              <w:t>risanje</w:t>
            </w:r>
            <w:r w:rsidR="00DE3A24">
              <w:rPr>
                <w:rFonts w:ascii="Times New Roman" w:hAnsi="Times New Roman" w:cs="Times New Roman"/>
                <w:sz w:val="24"/>
                <w:szCs w:val="24"/>
              </w:rPr>
              <w:t xml:space="preserve"> ili promjenu podataka o zgrada</w:t>
            </w:r>
            <w:r w:rsidR="00DE3A24" w:rsidRPr="00DE3A24">
              <w:rPr>
                <w:rFonts w:ascii="Times New Roman" w:hAnsi="Times New Roman" w:cs="Times New Roman"/>
                <w:sz w:val="24"/>
                <w:szCs w:val="24"/>
              </w:rPr>
              <w:t>ma ili drugim građevinama</w:t>
            </w:r>
            <w:r w:rsidR="00DE3A24">
              <w:rPr>
                <w:rFonts w:ascii="Times New Roman" w:hAnsi="Times New Roman" w:cs="Times New Roman"/>
                <w:sz w:val="24"/>
                <w:szCs w:val="24"/>
              </w:rPr>
              <w:t xml:space="preserve"> u iznosu od 5.000,00 kn</w:t>
            </w:r>
            <w:r w:rsidR="00DE3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9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Sredstvima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iz operativnog dijela plana </w:t>
            </w:r>
            <w:r w:rsidR="00497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napravljena je </w:t>
            </w:r>
            <w:r w:rsidR="00497B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7B69" w:rsidRPr="00497B69">
              <w:rPr>
                <w:rFonts w:ascii="Times New Roman" w:hAnsi="Times New Roman" w:cs="Times New Roman"/>
                <w:sz w:val="24"/>
                <w:szCs w:val="24"/>
              </w:rPr>
              <w:t>evizija troškovnika</w:t>
            </w:r>
            <w:r w:rsidR="0049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69" w:rsidRPr="00497B69">
              <w:rPr>
                <w:rFonts w:ascii="Times New Roman" w:hAnsi="Times New Roman" w:cs="Times New Roman"/>
                <w:sz w:val="24"/>
                <w:szCs w:val="24"/>
              </w:rPr>
              <w:t>u projektu izgra</w:t>
            </w:r>
            <w:r w:rsidR="00497B69">
              <w:rPr>
                <w:rFonts w:ascii="Times New Roman" w:hAnsi="Times New Roman" w:cs="Times New Roman"/>
                <w:sz w:val="24"/>
                <w:szCs w:val="24"/>
              </w:rPr>
              <w:t xml:space="preserve">dnje školske dvorane uz osnovnu </w:t>
            </w:r>
            <w:r w:rsidR="00497B69" w:rsidRPr="00497B69">
              <w:rPr>
                <w:rFonts w:ascii="Times New Roman" w:hAnsi="Times New Roman" w:cs="Times New Roman"/>
                <w:sz w:val="24"/>
                <w:szCs w:val="24"/>
              </w:rPr>
              <w:t>školu I</w:t>
            </w:r>
            <w:r w:rsidR="00497B69">
              <w:rPr>
                <w:rFonts w:ascii="Times New Roman" w:hAnsi="Times New Roman" w:cs="Times New Roman"/>
                <w:sz w:val="24"/>
                <w:szCs w:val="24"/>
              </w:rPr>
              <w:t>.G. Kovačić u iznosu od 45.000,00 kn i</w:t>
            </w:r>
            <w:r w:rsidR="00497B69" w:rsidRPr="00497B69">
              <w:rPr>
                <w:rFonts w:ascii="Times New Roman" w:hAnsi="Times New Roman" w:cs="Times New Roman"/>
                <w:sz w:val="24"/>
                <w:szCs w:val="24"/>
              </w:rPr>
              <w:t xml:space="preserve"> izrađen</w:t>
            </w:r>
            <w:r w:rsidR="00497B69">
              <w:rPr>
                <w:rFonts w:ascii="ArialRegular" w:hAnsi="ArialRegular" w:cs="ArialRegular"/>
                <w:sz w:val="20"/>
                <w:szCs w:val="20"/>
                <w:lang w:val="en-US"/>
              </w:rPr>
              <w:t xml:space="preserve"> </w:t>
            </w:r>
            <w:r w:rsidR="00497B69" w:rsidRPr="0049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69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497B69" w:rsidRPr="00497B6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97B69">
              <w:rPr>
                <w:rFonts w:ascii="Times New Roman" w:hAnsi="Times New Roman" w:cs="Times New Roman"/>
                <w:sz w:val="24"/>
                <w:szCs w:val="24"/>
              </w:rPr>
              <w:t>lavni projekt i troškovnik v</w:t>
            </w:r>
            <w:r w:rsidR="00497B69" w:rsidRPr="00497B69">
              <w:rPr>
                <w:rFonts w:ascii="Times New Roman" w:hAnsi="Times New Roman" w:cs="Times New Roman"/>
                <w:sz w:val="24"/>
                <w:szCs w:val="24"/>
              </w:rPr>
              <w:t>atrodojave školske kuhinje</w:t>
            </w:r>
            <w:r w:rsidR="00497B69">
              <w:rPr>
                <w:rFonts w:ascii="Times New Roman" w:hAnsi="Times New Roman" w:cs="Times New Roman"/>
                <w:sz w:val="24"/>
                <w:szCs w:val="24"/>
              </w:rPr>
              <w:t xml:space="preserve"> u iznosu od 8.500,00 kn. Iz operativnog dijela plana u iznosu od 60.000,00 kn</w:t>
            </w:r>
            <w:r w:rsidR="00FD6BEE">
              <w:rPr>
                <w:rFonts w:ascii="Times New Roman" w:hAnsi="Times New Roman" w:cs="Times New Roman"/>
                <w:sz w:val="24"/>
                <w:szCs w:val="24"/>
              </w:rPr>
              <w:t xml:space="preserve"> škola je osvježila 434 m2 učionica gdje su se stari i dotrajali parketi brusili i lakirali kako bi učenici ugodnije provodili boravak u školi. Iz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dijela nefinancijske imovine </w:t>
            </w:r>
            <w:r w:rsidR="00FD6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u iznosu od 192.078,75 kn napravljena je rekonstrukcija elektroinstalacijskih razdjelnika i glavnih </w:t>
            </w:r>
            <w:proofErr w:type="spellStart"/>
            <w:r w:rsidR="00FD6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napojnih</w:t>
            </w:r>
            <w:proofErr w:type="spellEnd"/>
            <w:r w:rsidR="00FD6B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vodova</w:t>
            </w:r>
            <w:r w:rsidR="009800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kao pripremna radnja za školsku kuhinju te je obavljen stručni nadzor u iznosu 10.000,00 kn, od čega je 7.921,25 kn financirano iz dijela nefinancijske imovine, a ostatak iz dijela vlastitih prihoda. </w:t>
            </w:r>
          </w:p>
        </w:tc>
      </w:tr>
      <w:tr w:rsidR="00E577E2" w:rsidRPr="00E577E2" w14:paraId="185F2A54" w14:textId="77777777" w:rsidTr="00EB13F9">
        <w:trPr>
          <w:gridAfter w:val="1"/>
          <w:wAfter w:w="10" w:type="dxa"/>
          <w:trHeight w:val="338"/>
        </w:trPr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16FCF" w14:textId="093AC6F6" w:rsidR="00457760" w:rsidRPr="00E577E2" w:rsidRDefault="00457760" w:rsidP="00DD5A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Aktivnost:</w:t>
            </w:r>
          </w:p>
        </w:tc>
        <w:tc>
          <w:tcPr>
            <w:tcW w:w="722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69FDB" w14:textId="77777777" w:rsidR="00980061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A8D">
              <w:rPr>
                <w:rFonts w:ascii="Times New Roman" w:hAnsi="Times New Roman"/>
                <w:b/>
                <w:sz w:val="24"/>
                <w:szCs w:val="24"/>
              </w:rPr>
              <w:t>JAVNE POTREBE IZNAD ZAKONSKOG STANDARDA – OŠ</w:t>
            </w:r>
          </w:p>
          <w:p w14:paraId="2E1F75AB" w14:textId="77777777" w:rsidR="00980061" w:rsidRPr="00B13F15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A100041: Županijske javne potrebe OŠ</w:t>
            </w:r>
          </w:p>
          <w:p w14:paraId="07F1E430" w14:textId="77777777" w:rsidR="00980061" w:rsidRPr="00B13F15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A100042: Vlastiti prihodi</w:t>
            </w:r>
          </w:p>
          <w:p w14:paraId="65CBA85A" w14:textId="77777777" w:rsidR="00980061" w:rsidRPr="00B13F15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A200200A: MZO – plaće u OŠ</w:t>
            </w:r>
          </w:p>
          <w:p w14:paraId="51067743" w14:textId="77777777" w:rsidR="00980061" w:rsidRPr="00B13F15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A100159:Javne potrebe iznad standarda-donacije</w:t>
            </w:r>
          </w:p>
          <w:p w14:paraId="001A14C5" w14:textId="77777777" w:rsidR="00980061" w:rsidRPr="00B13F15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A100161:Javne potrebe iznad standarda-ostalo (šk. kuhinja, izleti i dr.)</w:t>
            </w:r>
          </w:p>
          <w:p w14:paraId="039B6B5D" w14:textId="77777777" w:rsidR="00980061" w:rsidRPr="00B13F15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A100162:Prijenos sredstava od nenadležnih proračuna</w:t>
            </w:r>
          </w:p>
          <w:p w14:paraId="7C727F30" w14:textId="77777777" w:rsidR="00980061" w:rsidRPr="00B13F15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A100224: Produženi boravak</w:t>
            </w:r>
          </w:p>
          <w:p w14:paraId="4F8649B0" w14:textId="77777777" w:rsidR="00980061" w:rsidRPr="00B13F15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 xml:space="preserve">Aktivnost A100142A:Prihodi od nefin. imovine i naknade šteta s osnova </w:t>
            </w:r>
            <w:proofErr w:type="spellStart"/>
            <w:r w:rsidRPr="00B13F15">
              <w:rPr>
                <w:rFonts w:ascii="Times New Roman" w:hAnsi="Times New Roman"/>
                <w:sz w:val="24"/>
                <w:szCs w:val="24"/>
              </w:rPr>
              <w:t>osig</w:t>
            </w:r>
            <w:proofErr w:type="spellEnd"/>
            <w:r w:rsidRPr="00B13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C5B230" w14:textId="77777777" w:rsidR="00980061" w:rsidRPr="00B13F15" w:rsidRDefault="00980061" w:rsidP="00980061">
            <w:pPr>
              <w:spacing w:after="0" w:line="240" w:lineRule="auto"/>
              <w:ind w:right="-158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A100217: Program predškolskog odgoja</w:t>
            </w:r>
          </w:p>
          <w:p w14:paraId="5451BFB1" w14:textId="77777777" w:rsidR="00980061" w:rsidRPr="00B13F15" w:rsidRDefault="00980061" w:rsidP="009800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A100191: Shema školskog voća, povrća i mlijeka</w:t>
            </w:r>
          </w:p>
          <w:p w14:paraId="5F33C4A3" w14:textId="77777777" w:rsidR="00980061" w:rsidRPr="00B13F15" w:rsidRDefault="00980061" w:rsidP="009800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A100128: Pomoćnici u nastavi</w:t>
            </w:r>
          </w:p>
          <w:p w14:paraId="667B0441" w14:textId="6B466F5B" w:rsidR="00457760" w:rsidRPr="00E577E2" w:rsidRDefault="00980061" w:rsidP="00980061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3F15">
              <w:rPr>
                <w:rFonts w:ascii="Times New Roman" w:hAnsi="Times New Roman"/>
                <w:sz w:val="24"/>
                <w:szCs w:val="24"/>
              </w:rPr>
              <w:t>Aktivnost A100176: Osiguravanje školsk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prehrane za djecu u riziku od </w:t>
            </w:r>
            <w:r w:rsidRPr="00B13F15">
              <w:rPr>
                <w:rFonts w:ascii="Times New Roman" w:hAnsi="Times New Roman"/>
                <w:sz w:val="24"/>
                <w:szCs w:val="24"/>
              </w:rPr>
              <w:t>siromaštva Karlovačke županije</w:t>
            </w:r>
          </w:p>
        </w:tc>
      </w:tr>
      <w:tr w:rsidR="00E577E2" w:rsidRPr="00E577E2" w14:paraId="287D71AE" w14:textId="77777777" w:rsidTr="00EB13F9">
        <w:trPr>
          <w:trHeight w:val="557"/>
        </w:trPr>
        <w:tc>
          <w:tcPr>
            <w:tcW w:w="30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788FF" w14:textId="77777777" w:rsidR="00457760" w:rsidRPr="00E577E2" w:rsidRDefault="00457760" w:rsidP="00DD5A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2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F661E" w14:textId="35C439B9" w:rsidR="00457760" w:rsidRPr="00E577E2" w:rsidRDefault="00980061" w:rsidP="00980061">
            <w:p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0988">
              <w:rPr>
                <w:rFonts w:ascii="Times New Roman" w:hAnsi="Times New Roman" w:cs="Times New Roman"/>
                <w:color w:val="000000"/>
              </w:rPr>
              <w:t>Poboljšanje redovnog funkcioniranja osnovne djelatnosti odgoja i obrazovanja</w:t>
            </w:r>
          </w:p>
        </w:tc>
      </w:tr>
      <w:tr w:rsidR="00E577E2" w:rsidRPr="00E577E2" w14:paraId="72770CC9" w14:textId="77777777" w:rsidTr="00EB13F9">
        <w:trPr>
          <w:trHeight w:val="686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EDF86" w14:textId="77777777" w:rsidR="00457760" w:rsidRPr="00E577E2" w:rsidRDefault="00457760" w:rsidP="00DD5A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B580A" w14:textId="77777777" w:rsidR="00980061" w:rsidRDefault="00980061" w:rsidP="00980061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hAnsi="Times New Roman" w:cs="Times New Roman"/>
              </w:rPr>
            </w:pPr>
          </w:p>
          <w:p w14:paraId="7152042C" w14:textId="5827A1E9" w:rsidR="00457760" w:rsidRPr="00E577E2" w:rsidRDefault="00980061" w:rsidP="00980061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0988">
              <w:rPr>
                <w:rFonts w:ascii="Times New Roman" w:hAnsi="Times New Roman" w:cs="Times New Roman"/>
              </w:rPr>
              <w:t>Poboljšanje kvalitete osnovnoškolskog odgoja i obrazovanja</w:t>
            </w:r>
          </w:p>
        </w:tc>
      </w:tr>
      <w:tr w:rsidR="00E577E2" w:rsidRPr="00E577E2" w14:paraId="6841C3EB" w14:textId="77777777" w:rsidTr="00EB13F9">
        <w:trPr>
          <w:trHeight w:val="851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25E26" w14:textId="77777777" w:rsidR="00457760" w:rsidRPr="00E577E2" w:rsidRDefault="00457760" w:rsidP="00DD5A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AE810" w14:textId="77777777" w:rsidR="00980061" w:rsidRPr="00451824" w:rsidRDefault="00980061" w:rsidP="0098006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proračunu (NN 87/08, 136/12, 15/15 )</w:t>
            </w:r>
          </w:p>
          <w:p w14:paraId="6FC56BB3" w14:textId="77777777" w:rsidR="00980061" w:rsidRPr="00451824" w:rsidRDefault="00980061" w:rsidP="0098006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Uputa za izradu  Proračuna Karlo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vačke županije za razdoblje 2022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-202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03C1B395" w14:textId="77777777" w:rsidR="00980061" w:rsidRPr="00451824" w:rsidRDefault="00980061" w:rsidP="0098006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Godišnji plan i program za školsku godinu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./202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2B7A5E1A" w14:textId="77777777" w:rsidR="00457760" w:rsidRDefault="00980061" w:rsidP="0098006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Školski kurikulum za školsku godinu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./202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4182EA04" w14:textId="1A8A2B06" w:rsidR="00980061" w:rsidRPr="00451824" w:rsidRDefault="00980061" w:rsidP="0098006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Godišnji plan i program za školsku godinu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./202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1352BDA3" w14:textId="5244507C" w:rsidR="00980061" w:rsidRPr="00980061" w:rsidRDefault="00980061" w:rsidP="0098006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Školski kurikulum za školsku godinu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./202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4518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577E2" w:rsidRPr="00E577E2" w14:paraId="4FF75472" w14:textId="77777777" w:rsidTr="00EB13F9">
        <w:trPr>
          <w:trHeight w:val="1403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606EE" w14:textId="77777777" w:rsidR="00457760" w:rsidRPr="00E577E2" w:rsidRDefault="00457760" w:rsidP="00DD5A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A34F9" w14:textId="185C52FB" w:rsidR="00980061" w:rsidRDefault="00980061" w:rsidP="0098006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Odluke  Ministarstva  znanosti i obrazovanja</w:t>
            </w:r>
          </w:p>
          <w:p w14:paraId="626F09CC" w14:textId="77777777" w:rsidR="00980061" w:rsidRDefault="00980061" w:rsidP="0098006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Odluke o donaciji</w:t>
            </w:r>
          </w:p>
          <w:p w14:paraId="58D7D30A" w14:textId="77777777" w:rsidR="00980061" w:rsidRDefault="00980061" w:rsidP="0098006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Ugovori  zakupoprimaca</w:t>
            </w:r>
          </w:p>
          <w:p w14:paraId="6AC8111B" w14:textId="77777777" w:rsidR="00980061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Uputa za izradu Proračuna Karlovačke županije za razdoblje 2022.-2024.</w:t>
            </w:r>
          </w:p>
          <w:p w14:paraId="184516EC" w14:textId="77777777" w:rsidR="00980061" w:rsidRPr="00451824" w:rsidRDefault="00980061" w:rsidP="009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24">
              <w:rPr>
                <w:rFonts w:ascii="Times New Roman" w:hAnsi="Times New Roman"/>
                <w:sz w:val="24"/>
                <w:szCs w:val="24"/>
              </w:rPr>
              <w:t>Proračun Karlovačke županije za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1824">
              <w:rPr>
                <w:rFonts w:ascii="Times New Roman" w:hAnsi="Times New Roman"/>
                <w:sz w:val="24"/>
                <w:szCs w:val="24"/>
              </w:rPr>
              <w:t xml:space="preserve">. godinu </w:t>
            </w:r>
          </w:p>
          <w:p w14:paraId="0844BC45" w14:textId="2D8D149B" w:rsidR="009C439B" w:rsidRPr="00E577E2" w:rsidRDefault="00980061" w:rsidP="0098006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51824">
              <w:rPr>
                <w:rFonts w:ascii="Times New Roman" w:eastAsia="Calibri" w:hAnsi="Times New Roman" w:cs="Times New Roman"/>
                <w:lang w:eastAsia="ar-SA"/>
              </w:rPr>
              <w:t>Ugovor o sufinanciranju, Odluke, Rješenja i sl.</w:t>
            </w:r>
          </w:p>
        </w:tc>
      </w:tr>
      <w:tr w:rsidR="00E577E2" w:rsidRPr="00E577E2" w14:paraId="1DD6BEA4" w14:textId="77777777" w:rsidTr="00EB13F9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F67CA" w14:textId="77777777" w:rsidR="00457760" w:rsidRPr="00E577E2" w:rsidRDefault="00457760" w:rsidP="00DD5A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NAČIN I SREDSTVA ZA REALIZACIJU PROGRAMA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C4F83" w14:textId="77777777" w:rsidR="00980061" w:rsidRDefault="00980061" w:rsidP="0098006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Naplata rashoda putem Riznice Karlovačke županije.</w:t>
            </w:r>
          </w:p>
          <w:p w14:paraId="69E32EB0" w14:textId="77777777" w:rsidR="00980061" w:rsidRDefault="00980061" w:rsidP="0098006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Dotacije sredstava  na žiro-račun škole od MZOS, Agencije za odgoj i obrazovanje , HŠSD.</w:t>
            </w:r>
          </w:p>
          <w:p w14:paraId="72ED8A12" w14:textId="4B831338" w:rsidR="00457760" w:rsidRPr="00E577E2" w:rsidRDefault="00980061" w:rsidP="0098006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Naplata  rashoda sa žiro-računa škole.</w:t>
            </w:r>
          </w:p>
        </w:tc>
      </w:tr>
      <w:tr w:rsidR="00E577E2" w:rsidRPr="00E577E2" w14:paraId="0FB841F7" w14:textId="77777777" w:rsidTr="00EB13F9">
        <w:trPr>
          <w:trHeight w:val="82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C54D8" w14:textId="0DC374A8" w:rsidR="007E0A94" w:rsidRPr="00E577E2" w:rsidRDefault="007E0A94" w:rsidP="00DD5A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IZVRŠENJE </w:t>
            </w:r>
            <w:r w:rsidR="004A01B0">
              <w:rPr>
                <w:rFonts w:ascii="Times New Roman" w:eastAsia="Calibri" w:hAnsi="Times New Roman" w:cs="Times New Roman"/>
                <w:bCs/>
                <w:lang w:eastAsia="ar-SA"/>
              </w:rPr>
              <w:t>01.01.-3</w:t>
            </w:r>
            <w:r w:rsidR="007A01DA">
              <w:rPr>
                <w:rFonts w:ascii="Times New Roman" w:eastAsia="Calibri" w:hAnsi="Times New Roman" w:cs="Times New Roman"/>
                <w:bCs/>
                <w:lang w:eastAsia="ar-SA"/>
              </w:rPr>
              <w:t>1.12.</w:t>
            </w:r>
            <w:r w:rsidR="004A01B0">
              <w:rPr>
                <w:rFonts w:ascii="Times New Roman" w:eastAsia="Calibri" w:hAnsi="Times New Roman" w:cs="Times New Roman"/>
                <w:bCs/>
                <w:lang w:eastAsia="ar-SA"/>
              </w:rPr>
              <w:t>202</w:t>
            </w:r>
            <w:r w:rsidR="008D6E27"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  <w:r w:rsidR="00E66E28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</w:p>
          <w:p w14:paraId="3B2FD64F" w14:textId="77777777" w:rsidR="007E0A94" w:rsidRPr="00E577E2" w:rsidRDefault="007E0A94" w:rsidP="00DD5A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7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6"/>
              <w:gridCol w:w="1559"/>
              <w:gridCol w:w="2167"/>
            </w:tblGrid>
            <w:tr w:rsidR="00980061" w14:paraId="17649655" w14:textId="77777777" w:rsidTr="00156BE9">
              <w:trPr>
                <w:trHeight w:val="213"/>
              </w:trPr>
              <w:tc>
                <w:tcPr>
                  <w:tcW w:w="3916" w:type="dxa"/>
                  <w:shd w:val="clear" w:color="auto" w:fill="D9D9D9"/>
                </w:tcPr>
                <w:p w14:paraId="343CA81B" w14:textId="77777777" w:rsidR="00980061" w:rsidRPr="00775DAE" w:rsidRDefault="00980061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DAE">
                    <w:rPr>
                      <w:rFonts w:ascii="Times New Roman" w:hAnsi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14:paraId="1609F00C" w14:textId="77777777" w:rsidR="00980061" w:rsidRPr="00475E68" w:rsidRDefault="00980061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Plan 2022.</w:t>
                  </w:r>
                </w:p>
              </w:tc>
              <w:tc>
                <w:tcPr>
                  <w:tcW w:w="2167" w:type="dxa"/>
                  <w:shd w:val="clear" w:color="auto" w:fill="D9D9D9"/>
                </w:tcPr>
                <w:p w14:paraId="164AC6D7" w14:textId="77777777" w:rsidR="00980061" w:rsidRDefault="00980061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Izvršenje </w:t>
                  </w:r>
                </w:p>
                <w:p w14:paraId="4DBAEEB6" w14:textId="4FB60CA3" w:rsidR="00980061" w:rsidRDefault="00980061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1.1.-31.12.2022.</w:t>
                  </w:r>
                </w:p>
              </w:tc>
            </w:tr>
            <w:tr w:rsidR="00980061" w:rsidRPr="00C62272" w14:paraId="040C8391" w14:textId="77777777" w:rsidTr="00156BE9">
              <w:trPr>
                <w:trHeight w:val="272"/>
              </w:trPr>
              <w:tc>
                <w:tcPr>
                  <w:tcW w:w="3916" w:type="dxa"/>
                  <w:vAlign w:val="center"/>
                </w:tcPr>
                <w:p w14:paraId="08E80908" w14:textId="77777777" w:rsidR="00980061" w:rsidRPr="004113A9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3A9">
                    <w:rPr>
                      <w:rFonts w:ascii="Times New Roman" w:hAnsi="Times New Roman"/>
                      <w:sz w:val="24"/>
                      <w:szCs w:val="24"/>
                    </w:rPr>
                    <w:t>Županijske javne potrebe u OŠ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F3CB1" w14:textId="2720BAC4" w:rsidR="00980061" w:rsidRPr="00C62272" w:rsidRDefault="00DF370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1.010.985,91</w:t>
                  </w:r>
                </w:p>
              </w:tc>
              <w:tc>
                <w:tcPr>
                  <w:tcW w:w="2167" w:type="dxa"/>
                  <w:vAlign w:val="center"/>
                </w:tcPr>
                <w:p w14:paraId="05B82267" w14:textId="241F5288" w:rsidR="00980061" w:rsidRPr="00C62272" w:rsidRDefault="00DF370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10.985,91</w:t>
                  </w:r>
                </w:p>
              </w:tc>
            </w:tr>
            <w:tr w:rsidR="00980061" w:rsidRPr="00C62272" w14:paraId="49D7083D" w14:textId="77777777" w:rsidTr="00156BE9">
              <w:trPr>
                <w:trHeight w:val="560"/>
              </w:trPr>
              <w:tc>
                <w:tcPr>
                  <w:tcW w:w="3916" w:type="dxa"/>
                  <w:vAlign w:val="center"/>
                </w:tcPr>
                <w:p w14:paraId="6F20035A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Javne potrebe iznad standarda-vlastiti prihodi OŠ </w:t>
                  </w:r>
                </w:p>
              </w:tc>
              <w:tc>
                <w:tcPr>
                  <w:tcW w:w="1559" w:type="dxa"/>
                  <w:vAlign w:val="center"/>
                </w:tcPr>
                <w:p w14:paraId="3A2D7DF2" w14:textId="24FD09B9" w:rsidR="00980061" w:rsidRPr="00C62272" w:rsidRDefault="00DF370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74.500,00</w:t>
                  </w:r>
                </w:p>
              </w:tc>
              <w:tc>
                <w:tcPr>
                  <w:tcW w:w="2167" w:type="dxa"/>
                  <w:vAlign w:val="center"/>
                </w:tcPr>
                <w:p w14:paraId="7E457644" w14:textId="64162B91" w:rsidR="00980061" w:rsidRPr="00C62272" w:rsidRDefault="006E261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70.383,69</w:t>
                  </w:r>
                </w:p>
              </w:tc>
            </w:tr>
            <w:tr w:rsidR="00980061" w14:paraId="399492AB" w14:textId="77777777" w:rsidTr="00156BE9">
              <w:trPr>
                <w:trHeight w:val="204"/>
              </w:trPr>
              <w:tc>
                <w:tcPr>
                  <w:tcW w:w="3916" w:type="dxa"/>
                  <w:vAlign w:val="center"/>
                </w:tcPr>
                <w:p w14:paraId="5963D79D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Javne potrebe iznad standarda-donacije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537880" w14:textId="66810641" w:rsidR="00980061" w:rsidRPr="00C62272" w:rsidRDefault="00DF370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58.500,00</w:t>
                  </w:r>
                </w:p>
              </w:tc>
              <w:tc>
                <w:tcPr>
                  <w:tcW w:w="2167" w:type="dxa"/>
                  <w:vAlign w:val="center"/>
                </w:tcPr>
                <w:p w14:paraId="2B42B7DE" w14:textId="08106FEC" w:rsidR="00980061" w:rsidRDefault="00DF370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44.833,91</w:t>
                  </w:r>
                </w:p>
              </w:tc>
            </w:tr>
            <w:tr w:rsidR="00980061" w:rsidRPr="009963F7" w14:paraId="375A5A2C" w14:textId="77777777" w:rsidTr="00156BE9">
              <w:trPr>
                <w:trHeight w:val="560"/>
              </w:trPr>
              <w:tc>
                <w:tcPr>
                  <w:tcW w:w="3916" w:type="dxa"/>
                  <w:vAlign w:val="center"/>
                </w:tcPr>
                <w:p w14:paraId="13CB8DDB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F15">
                    <w:rPr>
                      <w:rFonts w:ascii="Times New Roman" w:hAnsi="Times New Roman"/>
                      <w:sz w:val="24"/>
                      <w:szCs w:val="24"/>
                    </w:rPr>
                    <w:t>MZO – plaće u OŠ</w:t>
                  </w:r>
                </w:p>
              </w:tc>
              <w:tc>
                <w:tcPr>
                  <w:tcW w:w="1559" w:type="dxa"/>
                  <w:vAlign w:val="center"/>
                </w:tcPr>
                <w:p w14:paraId="030DB4F9" w14:textId="663BB9AA" w:rsidR="00980061" w:rsidRDefault="00980061" w:rsidP="00DF37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 w:rsidR="00DF3709">
                    <w:rPr>
                      <w:rFonts w:ascii="Times New Roman" w:hAnsi="Times New Roman"/>
                      <w:sz w:val="24"/>
                      <w:szCs w:val="24"/>
                    </w:rPr>
                    <w:t>271.592,19</w:t>
                  </w:r>
                </w:p>
              </w:tc>
              <w:tc>
                <w:tcPr>
                  <w:tcW w:w="2167" w:type="dxa"/>
                  <w:vAlign w:val="center"/>
                </w:tcPr>
                <w:p w14:paraId="3FE46097" w14:textId="40F27D4D" w:rsidR="00980061" w:rsidRPr="009963F7" w:rsidRDefault="00DF3709" w:rsidP="00DF37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7.870.829,93</w:t>
                  </w:r>
                </w:p>
              </w:tc>
            </w:tr>
            <w:tr w:rsidR="00980061" w:rsidRPr="009963F7" w14:paraId="50F442AF" w14:textId="77777777" w:rsidTr="00156BE9">
              <w:trPr>
                <w:trHeight w:val="560"/>
              </w:trPr>
              <w:tc>
                <w:tcPr>
                  <w:tcW w:w="3916" w:type="dxa"/>
                  <w:vAlign w:val="center"/>
                </w:tcPr>
                <w:p w14:paraId="2042283F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Javne potrebe iznad standarda-ostalo (šk. kuhinja, izleti i dr.)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0EBFB2" w14:textId="1CCDF81C" w:rsidR="00980061" w:rsidRPr="00C62272" w:rsidRDefault="002821F2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50.000,00</w:t>
                  </w:r>
                </w:p>
              </w:tc>
              <w:tc>
                <w:tcPr>
                  <w:tcW w:w="2167" w:type="dxa"/>
                  <w:vAlign w:val="center"/>
                </w:tcPr>
                <w:p w14:paraId="41DCDC17" w14:textId="2CFEC276" w:rsidR="00980061" w:rsidRPr="009963F7" w:rsidRDefault="002821F2" w:rsidP="009800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45.960,25</w:t>
                  </w:r>
                </w:p>
              </w:tc>
            </w:tr>
            <w:tr w:rsidR="00980061" w14:paraId="6988152D" w14:textId="77777777" w:rsidTr="00156BE9">
              <w:trPr>
                <w:trHeight w:val="545"/>
              </w:trPr>
              <w:tc>
                <w:tcPr>
                  <w:tcW w:w="3916" w:type="dxa"/>
                  <w:vAlign w:val="center"/>
                </w:tcPr>
                <w:p w14:paraId="45AF15BB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Prijenos sredstava od nenadležnih proračuna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E17ED3" w14:textId="24F1C874" w:rsidR="00980061" w:rsidRPr="00C62272" w:rsidRDefault="002821F2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168.700,00</w:t>
                  </w:r>
                </w:p>
              </w:tc>
              <w:tc>
                <w:tcPr>
                  <w:tcW w:w="2167" w:type="dxa"/>
                  <w:vAlign w:val="center"/>
                </w:tcPr>
                <w:p w14:paraId="2DCB40F7" w14:textId="29A7E5CD" w:rsidR="00980061" w:rsidRDefault="002821F2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166.785,46</w:t>
                  </w:r>
                </w:p>
              </w:tc>
            </w:tr>
            <w:tr w:rsidR="00980061" w14:paraId="513BF791" w14:textId="77777777" w:rsidTr="00156BE9">
              <w:trPr>
                <w:trHeight w:val="545"/>
              </w:trPr>
              <w:tc>
                <w:tcPr>
                  <w:tcW w:w="3916" w:type="dxa"/>
                  <w:vAlign w:val="center"/>
                </w:tcPr>
                <w:p w14:paraId="24A14A33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Produženi boravak</w:t>
                  </w:r>
                </w:p>
              </w:tc>
              <w:tc>
                <w:tcPr>
                  <w:tcW w:w="1559" w:type="dxa"/>
                  <w:vAlign w:val="center"/>
                </w:tcPr>
                <w:p w14:paraId="5AA83AC0" w14:textId="42078332" w:rsidR="00980061" w:rsidRDefault="00DD7529" w:rsidP="00DD7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182</w:t>
                  </w:r>
                  <w:r w:rsidR="0098006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80061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2167" w:type="dxa"/>
                  <w:vAlign w:val="center"/>
                </w:tcPr>
                <w:p w14:paraId="02E2C8BF" w14:textId="18C17828" w:rsidR="00980061" w:rsidRDefault="00DD752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138.783,88</w:t>
                  </w:r>
                </w:p>
              </w:tc>
            </w:tr>
            <w:tr w:rsidR="00980061" w14:paraId="31270066" w14:textId="77777777" w:rsidTr="00156BE9">
              <w:trPr>
                <w:trHeight w:val="272"/>
              </w:trPr>
              <w:tc>
                <w:tcPr>
                  <w:tcW w:w="3916" w:type="dxa"/>
                  <w:vAlign w:val="center"/>
                </w:tcPr>
                <w:p w14:paraId="049547A7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Program predškolskog odgoja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EA9134" w14:textId="06836C3A" w:rsidR="00980061" w:rsidRPr="00C62272" w:rsidRDefault="00DD752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390.000,00</w:t>
                  </w:r>
                </w:p>
              </w:tc>
              <w:tc>
                <w:tcPr>
                  <w:tcW w:w="2167" w:type="dxa"/>
                  <w:vAlign w:val="center"/>
                </w:tcPr>
                <w:p w14:paraId="5AD1794A" w14:textId="57FE1D45" w:rsidR="00980061" w:rsidRDefault="00DD752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352.407,64</w:t>
                  </w:r>
                </w:p>
              </w:tc>
            </w:tr>
            <w:tr w:rsidR="00980061" w14:paraId="0ACEC91A" w14:textId="77777777" w:rsidTr="00156BE9">
              <w:trPr>
                <w:trHeight w:val="272"/>
              </w:trPr>
              <w:tc>
                <w:tcPr>
                  <w:tcW w:w="3916" w:type="dxa"/>
                  <w:vAlign w:val="center"/>
                </w:tcPr>
                <w:p w14:paraId="40470DD7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Shema školskog voća, povrća i mlijeka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EAC135" w14:textId="3A75B643" w:rsidR="00980061" w:rsidRPr="00FD52ED" w:rsidRDefault="00DD7529" w:rsidP="009800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18.545,56</w:t>
                  </w:r>
                </w:p>
              </w:tc>
              <w:tc>
                <w:tcPr>
                  <w:tcW w:w="2167" w:type="dxa"/>
                  <w:vAlign w:val="center"/>
                </w:tcPr>
                <w:p w14:paraId="4902C866" w14:textId="52040825" w:rsidR="00980061" w:rsidRDefault="00DD752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13.453,93</w:t>
                  </w:r>
                </w:p>
              </w:tc>
            </w:tr>
            <w:tr w:rsidR="00980061" w14:paraId="4771D4D3" w14:textId="77777777" w:rsidTr="00156BE9">
              <w:trPr>
                <w:trHeight w:val="131"/>
              </w:trPr>
              <w:tc>
                <w:tcPr>
                  <w:tcW w:w="3916" w:type="dxa"/>
                  <w:vAlign w:val="center"/>
                </w:tcPr>
                <w:p w14:paraId="3A05936F" w14:textId="77777777" w:rsidR="00980061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A8D">
                    <w:rPr>
                      <w:rFonts w:ascii="Times New Roman" w:hAnsi="Times New Roman"/>
                      <w:sz w:val="24"/>
                      <w:szCs w:val="24"/>
                    </w:rPr>
                    <w:t>Pomoćnici u nastavi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(EU projekt)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2F5CA84" w14:textId="6EC15DAB" w:rsidR="00980061" w:rsidRDefault="00DD752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172.300,68</w:t>
                  </w:r>
                </w:p>
              </w:tc>
              <w:tc>
                <w:tcPr>
                  <w:tcW w:w="2167" w:type="dxa"/>
                  <w:vAlign w:val="center"/>
                </w:tcPr>
                <w:p w14:paraId="2A66DE7B" w14:textId="64ABB4A0" w:rsidR="00980061" w:rsidRDefault="00DD752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ar-SA"/>
                    </w:rPr>
                    <w:t>115.072,13</w:t>
                  </w:r>
                </w:p>
              </w:tc>
            </w:tr>
            <w:tr w:rsidR="00980061" w14:paraId="021672A8" w14:textId="77777777" w:rsidTr="00156BE9">
              <w:trPr>
                <w:trHeight w:val="418"/>
              </w:trPr>
              <w:tc>
                <w:tcPr>
                  <w:tcW w:w="3916" w:type="dxa"/>
                  <w:vAlign w:val="center"/>
                </w:tcPr>
                <w:p w14:paraId="74FE7FB6" w14:textId="77777777" w:rsidR="00980061" w:rsidRPr="00543A8D" w:rsidRDefault="00980061" w:rsidP="0098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A8D">
                    <w:rPr>
                      <w:rFonts w:ascii="Times New Roman" w:hAnsi="Times New Roman"/>
                      <w:sz w:val="24"/>
                      <w:szCs w:val="24"/>
                    </w:rPr>
                    <w:t>Osiguravanje školske prehrane za djecu u riziku od siromaštva Karlovačke županije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7659E2" w14:textId="0E1F3C4A" w:rsidR="00980061" w:rsidRDefault="00980061" w:rsidP="00DD75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DD752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.000,00</w:t>
                  </w:r>
                </w:p>
              </w:tc>
              <w:tc>
                <w:tcPr>
                  <w:tcW w:w="2167" w:type="dxa"/>
                  <w:vAlign w:val="center"/>
                </w:tcPr>
                <w:p w14:paraId="71631B2D" w14:textId="26FF7BF8" w:rsidR="00980061" w:rsidRDefault="00DD7529" w:rsidP="00980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25.884,04</w:t>
                  </w:r>
                </w:p>
              </w:tc>
            </w:tr>
          </w:tbl>
          <w:p w14:paraId="353D677F" w14:textId="77777777" w:rsidR="007E0A94" w:rsidRPr="00E577E2" w:rsidRDefault="007E0A94" w:rsidP="008D4D2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577E2" w:rsidRPr="00E577E2" w14:paraId="6625FEAD" w14:textId="77777777" w:rsidTr="00EB13F9">
        <w:trPr>
          <w:trHeight w:val="567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AC75781" w14:textId="53E22C1B" w:rsidR="00457760" w:rsidRPr="00E577E2" w:rsidRDefault="00457760" w:rsidP="00D119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E577E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POKAZATELJI USPJEŠNOSTI U RAZDOBLJU 01.01.-</w:t>
            </w:r>
            <w:r w:rsidR="004A01B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3</w:t>
            </w:r>
            <w:r w:rsidR="007A01D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1.12.</w:t>
            </w:r>
            <w:r w:rsidR="004A01B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202</w:t>
            </w:r>
            <w:r w:rsidR="008D6E2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  <w:r w:rsidR="00E66E2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CC5A542" w14:textId="140E26A4" w:rsidR="00EB13F9" w:rsidRPr="00B647FE" w:rsidRDefault="00EB13F9" w:rsidP="002B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Naplaćeni vlastiti prihodi troše se namjenski za održavanje prostora škole. Iz vlastitih prihoda podmireni su troškovi održavanja osposobljavanja zaposlenika zaštite na radu i zaštite od požara u iznosu od 10.137,50 kn, za PŠ </w:t>
            </w:r>
            <w:proofErr w:type="spellStart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Bosiljevo</w:t>
            </w:r>
            <w:proofErr w:type="spellEnd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nabavljena je nova kosilica </w:t>
            </w:r>
            <w:r w:rsid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i novi blok kuhinje koji je zamijenio stari i dotrajali namještaj u ŠMK u iznosu od 2.399,98 kn. Nabavljena je nova</w:t>
            </w:r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perilica rublja za matičnu školu koja se koristi za pranje ručnika koji koriste djelatnici u svrhu uštede papirnatih ubrusa za ruke.</w:t>
            </w:r>
            <w:r w:rsid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Nekoliko učitelja koristi licencu </w:t>
            </w:r>
            <w:proofErr w:type="spellStart"/>
            <w:r w:rsid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Wordwall</w:t>
            </w:r>
            <w:proofErr w:type="spellEnd"/>
            <w:r w:rsidR="002B6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koju je škola financirala iz vlastitih prihoda u iznosu od 3.292,00 kn.</w:t>
            </w:r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Školu su posjetili učenici OŠ </w:t>
            </w:r>
            <w:proofErr w:type="spellStart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Strarše</w:t>
            </w:r>
            <w:proofErr w:type="spellEnd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iz Slovenije u </w:t>
            </w:r>
            <w:proofErr w:type="spellStart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skopu</w:t>
            </w:r>
            <w:proofErr w:type="spellEnd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međunarodnog projekta Čitanje ne poznaje granice, s kojima škola usko surađuje te kao znak dobrodošlice škola im je omogućila dva topla obroka te ih odvela na izlet u </w:t>
            </w:r>
            <w:proofErr w:type="spellStart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Aquatiku</w:t>
            </w:r>
            <w:proofErr w:type="spellEnd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i u razgledavanje grada Karlovca. Također, iz vlastitih prihoda škole, financirao se program kulture za najmlađe </w:t>
            </w:r>
            <w:proofErr w:type="spellStart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Jumicar</w:t>
            </w:r>
            <w:proofErr w:type="spellEnd"/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2B6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U iznosu od 3.750,00 kn škola je iz vlastitih prihoda financirala </w:t>
            </w:r>
            <w:r w:rsidR="002B6B8A">
              <w:rPr>
                <w:rFonts w:ascii="Times New Roman" w:hAnsi="Times New Roman" w:cs="Times New Roman"/>
                <w:sz w:val="24"/>
                <w:szCs w:val="24"/>
              </w:rPr>
              <w:t xml:space="preserve">izvođenje geodetske situacije građevne čestice </w:t>
            </w:r>
            <w:r w:rsidR="002B6B8A" w:rsidRPr="002B6B8A">
              <w:rPr>
                <w:rFonts w:ascii="Times New Roman" w:hAnsi="Times New Roman" w:cs="Times New Roman"/>
                <w:sz w:val="24"/>
                <w:szCs w:val="24"/>
              </w:rPr>
              <w:t>za po</w:t>
            </w:r>
            <w:r w:rsidR="002B6B8A">
              <w:rPr>
                <w:rFonts w:ascii="Times New Roman" w:hAnsi="Times New Roman" w:cs="Times New Roman"/>
                <w:sz w:val="24"/>
                <w:szCs w:val="24"/>
              </w:rPr>
              <w:t>trebe izdavanja građevinske doz</w:t>
            </w:r>
            <w:r w:rsidR="002B6B8A" w:rsidRPr="002B6B8A">
              <w:rPr>
                <w:rFonts w:ascii="Times New Roman" w:hAnsi="Times New Roman" w:cs="Times New Roman"/>
                <w:sz w:val="24"/>
                <w:szCs w:val="24"/>
              </w:rPr>
              <w:t xml:space="preserve">vole </w:t>
            </w:r>
            <w:r w:rsidR="002B6B8A">
              <w:rPr>
                <w:rFonts w:ascii="Times New Roman" w:hAnsi="Times New Roman" w:cs="Times New Roman"/>
                <w:sz w:val="24"/>
                <w:szCs w:val="24"/>
              </w:rPr>
              <w:t>za dvoranu pri PŠ</w:t>
            </w:r>
            <w:r w:rsidR="002B6B8A" w:rsidRPr="002B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B8A" w:rsidRPr="002B6B8A">
              <w:rPr>
                <w:rFonts w:ascii="Times New Roman" w:hAnsi="Times New Roman" w:cs="Times New Roman"/>
                <w:sz w:val="24"/>
                <w:szCs w:val="24"/>
              </w:rPr>
              <w:t>Bosiljevo</w:t>
            </w:r>
            <w:proofErr w:type="spellEnd"/>
            <w:r w:rsidR="002B6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. Iz vlastitih prihoda plaćeno je ispitivanje električnih instalacija te izrada plana evakuacije i spašavanja u iznosu od 13.575,00 kn. Razliku u iznosu od 2.078,75 kn škola je platila za obavljanje stručnog nadzora nakon izmijenjenih elektroinstalacija. </w:t>
            </w:r>
            <w:r w:rsidR="001E46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Škola je početkom šk. godine 22./23. dobila novo zanimanje – socijalni pedagog te je ured opremljen novim namještajem, a u hodniku škole nabavio se stol i stolice </w:t>
            </w:r>
            <w:r w:rsidR="000B61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kako bi djeci bilo ugodnije provođenje vremena i na tom dijelu škole. </w:t>
            </w:r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Za djecu koja su završila osme razrede škola je osigurala male poklone, a </w:t>
            </w:r>
            <w:r w:rsidRPr="009D61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učenici koji su ostvarili visoke rezultate na županijskim natjecanjima te učenici koji su cijelo osnovnoškolsko razdoblje prošli s odličnim uspjehom dodatno su bili nagrađeni poklonima. </w:t>
            </w:r>
            <w:r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Od sredstava županijskih javnih potreba u OŠ utrošeno je 2.502,55 kn na Županijsko natjecanje iz geografije, gdje je škola </w:t>
            </w:r>
            <w:r w:rsid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„</w:t>
            </w:r>
            <w:r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Ivan Goran Kovačić</w:t>
            </w:r>
            <w:r w:rsid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“</w:t>
            </w:r>
            <w:r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Duga Resa bila domaćin</w:t>
            </w:r>
            <w:r w:rsid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 Školu u prirodi u Selcu pohađalo je 47-ero učenika i za to je škola iz Županijskih javnih potreba izdvojila 7.050,00 kn</w:t>
            </w:r>
            <w:r w:rsidR="00B647FE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647FE">
              <w:rPr>
                <w:rFonts w:ascii="Times New Roman" w:hAnsi="Times New Roman"/>
                <w:sz w:val="24"/>
                <w:szCs w:val="24"/>
              </w:rPr>
              <w:t xml:space="preserve">Uključenost učenika u školska natjecanja i njihovo sudjelovanje na višim razinama pokazatelj je uspješnosti učitelja u motiviranju učenika za usvajanje proširenih sadržaja iz njihova predmeta. </w:t>
            </w:r>
            <w:r w:rsidR="00B647FE"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Škola je</w:t>
            </w:r>
            <w:r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tijekom </w:t>
            </w:r>
            <w:r w:rsidR="00B647FE"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2022.g.  sudjelovala na 66 projekata od kojih je</w:t>
            </w:r>
            <w:bookmarkStart w:id="0" w:name="_GoBack"/>
            <w:bookmarkEnd w:id="0"/>
            <w:r w:rsidR="00B647FE"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jedan međunarodni i učenici su odradili 25 terenskih i izvan</w:t>
            </w:r>
            <w:r w:rsid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647FE"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učioničnih</w:t>
            </w:r>
            <w:proofErr w:type="spellEnd"/>
            <w:r w:rsidR="00B647FE" w:rsidRPr="00B64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nastava.</w:t>
            </w:r>
            <w:r w:rsidR="00B647FE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B647FE" w:rsidRPr="000E6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Na aktivnosti županijskih javnih potreba škola je planirala 1.000.000,00 kn za izgradnju školske sportske dvorane pri matičnoj</w:t>
            </w:r>
            <w:r w:rsidR="000E63ED" w:rsidRPr="000E6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školi, no međutim, u 202</w:t>
            </w:r>
            <w:r w:rsidR="000E6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2.g. nije se </w:t>
            </w:r>
            <w:r w:rsidR="000E63ED" w:rsidRPr="000E6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realizirala.</w:t>
            </w:r>
          </w:p>
          <w:p w14:paraId="7561BE2C" w14:textId="2F427303" w:rsidR="00EB13F9" w:rsidRPr="003472BE" w:rsidRDefault="00EB13F9" w:rsidP="00EB13F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E6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Što se tiče donacija, donirana je računalna oprema za uspješnije funkcioniranje učenika i djelatnika od tvrtke General Electric Hrvatska u iznosu od 39.000,00 kn i za PŠ </w:t>
            </w:r>
            <w:proofErr w:type="spellStart"/>
            <w:r w:rsidRPr="000E6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Grabrk</w:t>
            </w:r>
            <w:proofErr w:type="spellEnd"/>
            <w:r w:rsidRPr="000E6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od građana donirana je sportska oprema u vrijednosti 990,00 kn.</w:t>
            </w:r>
            <w:r w:rsidR="000E63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Od građana za školsku knjižnicu donirane su knjige u vrijednosti 3.160,20 kn, a od MUP-a bicikl s kacigom procijenjene vrijednosti od 1.500,00 kn</w:t>
            </w:r>
            <w:r w:rsidR="000E63E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  <w:r w:rsidR="00EB61EC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DB0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Grad Duga Resa financira </w:t>
            </w:r>
            <w:r w:rsidR="00EB61EC"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oslikavanje </w:t>
            </w:r>
            <w:proofErr w:type="spellStart"/>
            <w:r w:rsidR="00EB61EC"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murala</w:t>
            </w:r>
            <w:proofErr w:type="spellEnd"/>
            <w:r w:rsidR="00EB61EC"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na pročelju škole</w:t>
            </w:r>
            <w:r w:rsidR="00DB0D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41C99F16" w14:textId="5D046A9F" w:rsidR="00EB13F9" w:rsidRPr="000C6D8B" w:rsidRDefault="00EB13F9" w:rsidP="00EB13F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6D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Plaće djelatnika, kao i isplate svih ostalih materijalnih prava isplaćuje MZO, a na toj poziciji </w:t>
            </w:r>
            <w:r w:rsidR="000E63ED" w:rsidRPr="000C6D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utrošeno</w:t>
            </w:r>
            <w:r w:rsidRPr="000C6D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je </w:t>
            </w:r>
            <w:r w:rsidR="000C6D8B" w:rsidRPr="000C6D8B">
              <w:rPr>
                <w:rFonts w:ascii="Times New Roman" w:hAnsi="Times New Roman" w:cs="Times New Roman"/>
                <w:sz w:val="24"/>
                <w:szCs w:val="24"/>
              </w:rPr>
              <w:t>7.870.829,93</w:t>
            </w:r>
            <w:r w:rsidR="000C6D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kn, do kraja 2022.g. isplaćeno je 15 sudskih tužbi.</w:t>
            </w:r>
          </w:p>
          <w:p w14:paraId="6EE8E7A1" w14:textId="026813D9" w:rsidR="00EB13F9" w:rsidRPr="003472BE" w:rsidRDefault="00EB13F9" w:rsidP="00EB13F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D3A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U područnoj školi </w:t>
            </w:r>
            <w:proofErr w:type="spellStart"/>
            <w:r w:rsidRPr="004D3A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Bosiljevo</w:t>
            </w:r>
            <w:proofErr w:type="spellEnd"/>
            <w:r w:rsidRPr="004D3A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u školskoj mlij</w:t>
            </w:r>
            <w:r w:rsidR="004D3AAA" w:rsidRPr="004D3A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ečnoj kuhinji hranilo se 33</w:t>
            </w:r>
            <w:r w:rsidRPr="004D3A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učenika. Na toj </w:t>
            </w:r>
            <w:r w:rsidR="004D3AAA" w:rsidRPr="004D3A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poziciji škola je planirala 50.0</w:t>
            </w:r>
            <w:r w:rsidRPr="004D3A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00,00 kn, od čega je utrošeno </w:t>
            </w:r>
            <w:r w:rsidR="004D3AAA" w:rsidRPr="004D3AAA">
              <w:rPr>
                <w:rFonts w:ascii="Times New Roman" w:hAnsi="Times New Roman" w:cs="Times New Roman"/>
                <w:sz w:val="24"/>
                <w:szCs w:val="24"/>
              </w:rPr>
              <w:t xml:space="preserve">45.960,25 </w:t>
            </w:r>
            <w:r w:rsidRPr="004D3A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kn. Učenicima se poslužuje jedan obrok dnevno sukladno jelovniku preporučenom od Ministarstva zdravstva i prema normi HACCP. </w:t>
            </w:r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Cijenu obroka financirali su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roditelji u </w:t>
            </w:r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pola iznosa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a ostalu polovicu sufinancirala je Općina </w:t>
            </w:r>
            <w:proofErr w:type="spellStart"/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Bosiljevo</w:t>
            </w:r>
            <w:proofErr w:type="spellEnd"/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a za petero učenika Općina </w:t>
            </w:r>
            <w:proofErr w:type="spellStart"/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Bosiljevo</w:t>
            </w:r>
            <w:proofErr w:type="spellEnd"/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plaćala je puni iznos obroka. 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80B071E" w14:textId="6B4DE451" w:rsidR="00EB13F9" w:rsidRPr="00B95206" w:rsidRDefault="00EB13F9" w:rsidP="00EB13F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U projektu Karlovačke županije „Osiguravanje školske prehrane za djecu u riziku od </w:t>
            </w:r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siromaštva“ sudjelovalo je  ukupno 31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učenik i</w:t>
            </w:r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na toj poziciji planirano je 30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.000,00 kn, a utrošeno je </w:t>
            </w:r>
            <w:r w:rsidR="00B95206" w:rsidRPr="00B95206">
              <w:rPr>
                <w:rFonts w:ascii="Times New Roman" w:hAnsi="Times New Roman"/>
              </w:rPr>
              <w:t xml:space="preserve">25.884,04 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kn.</w:t>
            </w:r>
          </w:p>
          <w:p w14:paraId="5A1CFF03" w14:textId="6FD09856" w:rsidR="00EB13F9" w:rsidRPr="00B95206" w:rsidRDefault="00EB13F9" w:rsidP="00EB13F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Prijenos sredstava od nenadležnih proračuna uključuju sredstva od MZO, planirana  u iznosu od </w:t>
            </w:r>
            <w:r w:rsidR="00B95206" w:rsidRPr="00B95206">
              <w:rPr>
                <w:rFonts w:ascii="Times New Roman" w:hAnsi="Times New Roman"/>
                <w:sz w:val="24"/>
                <w:szCs w:val="24"/>
              </w:rPr>
              <w:t>168.700,00</w:t>
            </w:r>
            <w:r w:rsidRPr="00B95206">
              <w:rPr>
                <w:rFonts w:ascii="Times New Roman" w:hAnsi="Times New Roman"/>
                <w:sz w:val="24"/>
                <w:szCs w:val="24"/>
              </w:rPr>
              <w:t xml:space="preserve"> kn, od čega je utrošeno </w:t>
            </w:r>
            <w:r w:rsidR="00B95206" w:rsidRPr="00B95206">
              <w:rPr>
                <w:rFonts w:ascii="Times New Roman" w:hAnsi="Times New Roman"/>
                <w:sz w:val="24"/>
                <w:szCs w:val="24"/>
              </w:rPr>
              <w:t xml:space="preserve">166.785,46 kn i utrošeno je na 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udžbenike </w:t>
            </w:r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i udžbenike radnog karaktera te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za lektiru kako bi se opremila školska knjižnica.</w:t>
            </w:r>
          </w:p>
          <w:p w14:paraId="256FEC56" w14:textId="606C992F" w:rsidR="00EB13F9" w:rsidRPr="003472BE" w:rsidRDefault="00EB13F9" w:rsidP="00EB13F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Sredstva za plaću učiteljice u produženom boravku redovno se uplaćuju na žiro račun Škole od Grada Duga Resa u iznosu 6.000,00 kn mjesečno. Za produženi boravak planirano je </w:t>
            </w:r>
            <w:r w:rsidR="00B95206" w:rsidRPr="00B95206">
              <w:rPr>
                <w:rFonts w:ascii="Times New Roman" w:hAnsi="Times New Roman"/>
                <w:sz w:val="24"/>
                <w:szCs w:val="24"/>
              </w:rPr>
              <w:t xml:space="preserve">182.600,00 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kn, a utrošeno je </w:t>
            </w:r>
            <w:r w:rsidR="00B95206" w:rsidRPr="00B95206">
              <w:rPr>
                <w:rFonts w:ascii="Times New Roman" w:hAnsi="Times New Roman"/>
                <w:sz w:val="24"/>
                <w:szCs w:val="24"/>
              </w:rPr>
              <w:t xml:space="preserve">138.783,88 </w:t>
            </w:r>
            <w:r w:rsid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kn. Od tih sredstava isplaćene su plaće učiteljici, a</w:t>
            </w:r>
            <w:r w:rsidR="00B95206"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d</w:t>
            </w:r>
            <w:r w:rsidRPr="00B952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jeci je osiguran topli obrok koji se vozi iz Učeničkog doma Duga Resa, napisana zadaća, ali i didaktički materijal te razne društvene igre. Za što kvalitetnije provođenje djece u produženom boravku nabavljen je novi namještaj i više društvenih igara, donirani su romobili kako bi djeca nakon napisane zadaće mogla svoje vrijeme provoditi u prirodi.</w:t>
            </w:r>
          </w:p>
          <w:p w14:paraId="51CA5557" w14:textId="3C58F6F3" w:rsidR="00EB13F9" w:rsidRPr="00EB61EC" w:rsidRDefault="00EB13F9" w:rsidP="00EB13F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U PŠ </w:t>
            </w:r>
            <w:proofErr w:type="spellStart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Bosiljevo</w:t>
            </w:r>
            <w:proofErr w:type="spellEnd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u sklopu škole početkom školske godine 2020./2021 otvoren je vrtić kojeg trenutno pohađa 13-ero djece i zaposlene su dvije odgajateljice. Troškove vrtića (plaće odgajateljica, naknadu za rad </w:t>
            </w: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zdravstvenog voditelja, pranje rublja, trošak dovoza hrane iz Učeničkog doma Duga Resa) sufinancira Općina </w:t>
            </w:r>
            <w:proofErr w:type="spellStart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Bosiljevo</w:t>
            </w:r>
            <w:proofErr w:type="spellEnd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a ostale troškove poput grijanja, struje, vode snosi škola. Za program </w:t>
            </w:r>
            <w:proofErr w:type="spellStart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predškole</w:t>
            </w:r>
            <w:proofErr w:type="spellEnd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planirano je </w:t>
            </w:r>
            <w:r w:rsidR="00EB61EC" w:rsidRPr="00EB61EC">
              <w:rPr>
                <w:rFonts w:ascii="Times New Roman" w:hAnsi="Times New Roman"/>
                <w:sz w:val="24"/>
                <w:szCs w:val="24"/>
              </w:rPr>
              <w:t xml:space="preserve">390.000,00 </w:t>
            </w: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kn, od čega je utrošeno </w:t>
            </w:r>
            <w:r w:rsidR="00EB61EC" w:rsidRPr="00EB61EC">
              <w:rPr>
                <w:rFonts w:ascii="Times New Roman" w:hAnsi="Times New Roman"/>
                <w:sz w:val="24"/>
                <w:szCs w:val="24"/>
              </w:rPr>
              <w:t xml:space="preserve">352.407,64 </w:t>
            </w: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kn. Cilj programa </w:t>
            </w:r>
            <w:proofErr w:type="spellStart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predškole</w:t>
            </w:r>
            <w:proofErr w:type="spellEnd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u Područnoj školi </w:t>
            </w:r>
            <w:proofErr w:type="spellStart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Bosiljevo</w:t>
            </w:r>
            <w:proofErr w:type="spellEnd"/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je upisati što više djece sa tog područja. </w:t>
            </w:r>
          </w:p>
          <w:p w14:paraId="5A38C9FD" w14:textId="2DBEB1A9" w:rsidR="00EB13F9" w:rsidRPr="00EB61EC" w:rsidRDefault="00EB13F9" w:rsidP="00EB13F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Planirani iznos u projektu Sheme školskog voća je </w:t>
            </w:r>
            <w:r w:rsidR="00EB61EC" w:rsidRPr="00EB61EC">
              <w:rPr>
                <w:rFonts w:ascii="Times New Roman" w:hAnsi="Times New Roman" w:cs="Times New Roman"/>
                <w:sz w:val="24"/>
                <w:szCs w:val="24"/>
              </w:rPr>
              <w:t xml:space="preserve">18.545,56 </w:t>
            </w:r>
            <w:r w:rsidRPr="00EB61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="00EB61EC" w:rsidRPr="00EB61EC">
              <w:rPr>
                <w:rFonts w:ascii="Times New Roman" w:hAnsi="Times New Roman" w:cs="Times New Roman"/>
                <w:sz w:val="24"/>
                <w:szCs w:val="24"/>
              </w:rPr>
              <w:t>, od kojeg</w:t>
            </w:r>
            <w:r w:rsidRPr="00EB61EC">
              <w:rPr>
                <w:rFonts w:ascii="Times New Roman" w:hAnsi="Times New Roman" w:cs="Times New Roman"/>
                <w:sz w:val="24"/>
                <w:szCs w:val="24"/>
              </w:rPr>
              <w:t xml:space="preserve"> je utrošen</w:t>
            </w:r>
            <w:r w:rsidR="00EB61EC" w:rsidRPr="00EB61E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B61EC" w:rsidRPr="00EB61EC">
              <w:rPr>
                <w:rFonts w:ascii="Times New Roman" w:hAnsi="Times New Roman"/>
                <w:sz w:val="24"/>
                <w:szCs w:val="24"/>
              </w:rPr>
              <w:t>13.453,93 kn.</w:t>
            </w:r>
            <w:r w:rsidR="00EB61EC" w:rsidRPr="00EB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EC">
              <w:rPr>
                <w:rFonts w:ascii="Times New Roman" w:hAnsi="Times New Roman" w:cs="Times New Roman"/>
                <w:sz w:val="24"/>
                <w:szCs w:val="24"/>
              </w:rPr>
              <w:t>Djeca kroz taj projekat Karlovačke županije dobivaju svježe voće koje je izuzetno važno i zdravo u njihovoj prehrani.</w:t>
            </w:r>
          </w:p>
          <w:p w14:paraId="3C74C13C" w14:textId="71B48ABA" w:rsidR="00457760" w:rsidRPr="00E577E2" w:rsidRDefault="00EB13F9" w:rsidP="00EB61EC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U školskoj godini 2021./2022., za 4-ero djece s teškoćama u razvoju je osigurano 4 pomoćnika u nastavi,</w:t>
            </w:r>
            <w:r w:rsidR="00EB61EC"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a u školskoj godini 2022./2023. 3 učenika s teškoćama u razvoju i 3 pomoćnika u nastavi,</w:t>
            </w: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kako bi djeci s poteškoćama pomogli u što lakšem i bržem savladavanju školskog gradiva te ostvarivanju što uspješnijih rezultata. Na toj  poziciji planirano je </w:t>
            </w:r>
            <w:r w:rsidR="00EB61EC" w:rsidRPr="00EB61EC">
              <w:rPr>
                <w:rFonts w:ascii="Times New Roman" w:hAnsi="Times New Roman"/>
                <w:lang w:eastAsia="ar-SA"/>
              </w:rPr>
              <w:t xml:space="preserve">172.300,68 </w:t>
            </w: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kn, utrošeno je </w:t>
            </w:r>
            <w:r w:rsidR="00EB61EC" w:rsidRPr="00EB61EC">
              <w:rPr>
                <w:rFonts w:ascii="Times New Roman" w:hAnsi="Times New Roman"/>
                <w:lang w:eastAsia="ar-SA"/>
              </w:rPr>
              <w:t xml:space="preserve">115.072,13 </w:t>
            </w:r>
            <w:r w:rsidRPr="00EB61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kn.</w:t>
            </w:r>
          </w:p>
        </w:tc>
      </w:tr>
    </w:tbl>
    <w:p w14:paraId="2F629C32" w14:textId="2B6AF819" w:rsidR="00D55548" w:rsidRPr="00E577E2" w:rsidRDefault="00D55548" w:rsidP="00457760">
      <w:pPr>
        <w:suppressAutoHyphens/>
        <w:spacing w:after="120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50EF3AA" w14:textId="234318BA" w:rsidR="00380DC0" w:rsidRDefault="00B35BDA" w:rsidP="00B35BDA">
      <w:pPr>
        <w:suppressAutoHyphens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577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457760" w:rsidRPr="00E577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RAVNATELJ</w:t>
      </w:r>
      <w:r w:rsidR="00DB0D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ICA</w:t>
      </w:r>
    </w:p>
    <w:p w14:paraId="216261BF" w14:textId="41A2A977" w:rsidR="00DB0D06" w:rsidRPr="00E577E2" w:rsidRDefault="00DB0D06" w:rsidP="00DB0D06">
      <w:pPr>
        <w:suppressAutoHyphens/>
        <w:spacing w:after="1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Marina Brozović, dipl.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uč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59A6C83A" w14:textId="3782E10B" w:rsidR="00380DC0" w:rsidRPr="00E577E2" w:rsidRDefault="00457760" w:rsidP="008F1C8F">
      <w:pPr>
        <w:suppressAutoHyphens/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B0D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B35BDA"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A0DE4" w:rsidRPr="00E577E2">
        <w:rPr>
          <w:rFonts w:ascii="Times New Roman" w:eastAsia="Calibri" w:hAnsi="Times New Roman" w:cs="Times New Roman"/>
          <w:sz w:val="24"/>
          <w:szCs w:val="24"/>
          <w:lang w:eastAsia="ar-SA"/>
        </w:rPr>
        <w:t>___________</w:t>
      </w:r>
      <w:r w:rsidR="00DB0D06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</w:p>
    <w:sectPr w:rsidR="00380DC0" w:rsidRPr="00E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359E1F26"/>
    <w:multiLevelType w:val="hybridMultilevel"/>
    <w:tmpl w:val="49E6502E"/>
    <w:lvl w:ilvl="0" w:tplc="041A000F">
      <w:start w:val="1"/>
      <w:numFmt w:val="decimal"/>
      <w:lvlText w:val="%1."/>
      <w:lvlJc w:val="left"/>
      <w:pPr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A"/>
    <w:rsid w:val="00003559"/>
    <w:rsid w:val="00051A11"/>
    <w:rsid w:val="00067FE1"/>
    <w:rsid w:val="0007477B"/>
    <w:rsid w:val="00077844"/>
    <w:rsid w:val="00085AE4"/>
    <w:rsid w:val="000953A1"/>
    <w:rsid w:val="000A0DE4"/>
    <w:rsid w:val="000A20FB"/>
    <w:rsid w:val="000B2C26"/>
    <w:rsid w:val="000B5CEB"/>
    <w:rsid w:val="000B614B"/>
    <w:rsid w:val="000C6D8B"/>
    <w:rsid w:val="000E63ED"/>
    <w:rsid w:val="000F0092"/>
    <w:rsid w:val="00107C93"/>
    <w:rsid w:val="00111527"/>
    <w:rsid w:val="0012697D"/>
    <w:rsid w:val="001368A7"/>
    <w:rsid w:val="001630D0"/>
    <w:rsid w:val="001743B3"/>
    <w:rsid w:val="001A1F25"/>
    <w:rsid w:val="001A34BA"/>
    <w:rsid w:val="001B58AF"/>
    <w:rsid w:val="001C09A3"/>
    <w:rsid w:val="001D3E91"/>
    <w:rsid w:val="001E1F3E"/>
    <w:rsid w:val="001E4661"/>
    <w:rsid w:val="001F07BC"/>
    <w:rsid w:val="001F3E5F"/>
    <w:rsid w:val="00212411"/>
    <w:rsid w:val="00255586"/>
    <w:rsid w:val="002821F2"/>
    <w:rsid w:val="0029231D"/>
    <w:rsid w:val="002941FE"/>
    <w:rsid w:val="002A5E51"/>
    <w:rsid w:val="002B6B8A"/>
    <w:rsid w:val="002C23D5"/>
    <w:rsid w:val="002D266F"/>
    <w:rsid w:val="002E5DE8"/>
    <w:rsid w:val="0031213B"/>
    <w:rsid w:val="00333975"/>
    <w:rsid w:val="003472BE"/>
    <w:rsid w:val="003561EE"/>
    <w:rsid w:val="00362424"/>
    <w:rsid w:val="00380DC0"/>
    <w:rsid w:val="00396E7F"/>
    <w:rsid w:val="003A4E3A"/>
    <w:rsid w:val="003D650C"/>
    <w:rsid w:val="003F08AF"/>
    <w:rsid w:val="00400116"/>
    <w:rsid w:val="00403099"/>
    <w:rsid w:val="0041505C"/>
    <w:rsid w:val="00441BAB"/>
    <w:rsid w:val="00457760"/>
    <w:rsid w:val="00497B69"/>
    <w:rsid w:val="004A01B0"/>
    <w:rsid w:val="004C701B"/>
    <w:rsid w:val="004D3AAA"/>
    <w:rsid w:val="004E4155"/>
    <w:rsid w:val="004E5B41"/>
    <w:rsid w:val="004F4778"/>
    <w:rsid w:val="004F64E1"/>
    <w:rsid w:val="004F651A"/>
    <w:rsid w:val="00502999"/>
    <w:rsid w:val="00502E1D"/>
    <w:rsid w:val="005460C3"/>
    <w:rsid w:val="00554AEE"/>
    <w:rsid w:val="00566B49"/>
    <w:rsid w:val="00593077"/>
    <w:rsid w:val="005950CE"/>
    <w:rsid w:val="005B32CC"/>
    <w:rsid w:val="005B42FD"/>
    <w:rsid w:val="005E1329"/>
    <w:rsid w:val="005F3D79"/>
    <w:rsid w:val="006404A0"/>
    <w:rsid w:val="0065380A"/>
    <w:rsid w:val="00664C87"/>
    <w:rsid w:val="0068108C"/>
    <w:rsid w:val="00685E95"/>
    <w:rsid w:val="006C0C77"/>
    <w:rsid w:val="006E2619"/>
    <w:rsid w:val="006F1BA9"/>
    <w:rsid w:val="006F1EB0"/>
    <w:rsid w:val="007141CE"/>
    <w:rsid w:val="00717370"/>
    <w:rsid w:val="00736BCE"/>
    <w:rsid w:val="0075147E"/>
    <w:rsid w:val="00751E6A"/>
    <w:rsid w:val="00752CBC"/>
    <w:rsid w:val="0077206A"/>
    <w:rsid w:val="007936BF"/>
    <w:rsid w:val="007A01DA"/>
    <w:rsid w:val="007A3B6B"/>
    <w:rsid w:val="007A74AF"/>
    <w:rsid w:val="007B6108"/>
    <w:rsid w:val="007D123D"/>
    <w:rsid w:val="007E0A94"/>
    <w:rsid w:val="007E74AF"/>
    <w:rsid w:val="008023AB"/>
    <w:rsid w:val="00823EF5"/>
    <w:rsid w:val="00853038"/>
    <w:rsid w:val="00863910"/>
    <w:rsid w:val="00895BBB"/>
    <w:rsid w:val="008A049F"/>
    <w:rsid w:val="008A65D2"/>
    <w:rsid w:val="008C0413"/>
    <w:rsid w:val="008D4D21"/>
    <w:rsid w:val="008D6E27"/>
    <w:rsid w:val="008F110B"/>
    <w:rsid w:val="008F1C8F"/>
    <w:rsid w:val="00923E68"/>
    <w:rsid w:val="00980061"/>
    <w:rsid w:val="00980912"/>
    <w:rsid w:val="009925BB"/>
    <w:rsid w:val="009C439B"/>
    <w:rsid w:val="009D2F1C"/>
    <w:rsid w:val="009D61F0"/>
    <w:rsid w:val="009F1175"/>
    <w:rsid w:val="00A23CF1"/>
    <w:rsid w:val="00A3650F"/>
    <w:rsid w:val="00A62582"/>
    <w:rsid w:val="00A66FC3"/>
    <w:rsid w:val="00A852AB"/>
    <w:rsid w:val="00AC0B6B"/>
    <w:rsid w:val="00B02F1A"/>
    <w:rsid w:val="00B04E65"/>
    <w:rsid w:val="00B130C1"/>
    <w:rsid w:val="00B24A06"/>
    <w:rsid w:val="00B24D18"/>
    <w:rsid w:val="00B35BDA"/>
    <w:rsid w:val="00B5257A"/>
    <w:rsid w:val="00B647FE"/>
    <w:rsid w:val="00B66ADD"/>
    <w:rsid w:val="00B80264"/>
    <w:rsid w:val="00B95206"/>
    <w:rsid w:val="00BB1C70"/>
    <w:rsid w:val="00BC70A2"/>
    <w:rsid w:val="00BC7C49"/>
    <w:rsid w:val="00BD4B39"/>
    <w:rsid w:val="00BE3694"/>
    <w:rsid w:val="00C11DAE"/>
    <w:rsid w:val="00C15638"/>
    <w:rsid w:val="00C16638"/>
    <w:rsid w:val="00C43306"/>
    <w:rsid w:val="00C44EBB"/>
    <w:rsid w:val="00C479D4"/>
    <w:rsid w:val="00C638C1"/>
    <w:rsid w:val="00C73A2C"/>
    <w:rsid w:val="00C857F8"/>
    <w:rsid w:val="00C91182"/>
    <w:rsid w:val="00CC4BEB"/>
    <w:rsid w:val="00D11972"/>
    <w:rsid w:val="00D22F59"/>
    <w:rsid w:val="00D24109"/>
    <w:rsid w:val="00D2699D"/>
    <w:rsid w:val="00D55548"/>
    <w:rsid w:val="00D94066"/>
    <w:rsid w:val="00D94458"/>
    <w:rsid w:val="00D96257"/>
    <w:rsid w:val="00DA1684"/>
    <w:rsid w:val="00DB0D06"/>
    <w:rsid w:val="00DD0E4D"/>
    <w:rsid w:val="00DD5A85"/>
    <w:rsid w:val="00DD7529"/>
    <w:rsid w:val="00DE3A24"/>
    <w:rsid w:val="00DF3709"/>
    <w:rsid w:val="00E036BB"/>
    <w:rsid w:val="00E0457A"/>
    <w:rsid w:val="00E13094"/>
    <w:rsid w:val="00E36A8F"/>
    <w:rsid w:val="00E577E2"/>
    <w:rsid w:val="00E66E28"/>
    <w:rsid w:val="00E70695"/>
    <w:rsid w:val="00EB13F9"/>
    <w:rsid w:val="00EB61EC"/>
    <w:rsid w:val="00F12D66"/>
    <w:rsid w:val="00F3736E"/>
    <w:rsid w:val="00F40FCA"/>
    <w:rsid w:val="00F5072C"/>
    <w:rsid w:val="00F509ED"/>
    <w:rsid w:val="00F54311"/>
    <w:rsid w:val="00F64851"/>
    <w:rsid w:val="00F6541E"/>
    <w:rsid w:val="00F66108"/>
    <w:rsid w:val="00F77326"/>
    <w:rsid w:val="00FB2FE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CB6A"/>
  <w15:docId w15:val="{473F8483-3331-4EA2-929D-932997A1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A3B6B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A3B6B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7A3B6B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9F65-F1D3-48BB-8011-A6A8B00E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Stanković Čohan</dc:creator>
  <cp:keywords/>
  <dc:description/>
  <cp:lastModifiedBy>Korisnik</cp:lastModifiedBy>
  <cp:revision>7</cp:revision>
  <cp:lastPrinted>2023-03-14T12:15:00Z</cp:lastPrinted>
  <dcterms:created xsi:type="dcterms:W3CDTF">2023-03-09T13:49:00Z</dcterms:created>
  <dcterms:modified xsi:type="dcterms:W3CDTF">2023-03-14T12:28:00Z</dcterms:modified>
</cp:coreProperties>
</file>