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9F" w:rsidRPr="00FE369F" w:rsidRDefault="00FE369F" w:rsidP="00FE3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FE369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Katalog informacija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>Katalog informacija sadržava pregled informacija koje posjeduje, kojima raspolaže ili nadzire Osnovna škola «Ivan Goran Kovačić» Duga Resa.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>Cijeli dokument možete vidjeti </w:t>
      </w:r>
      <w:hyperlink r:id="rId4" w:history="1">
        <w:r w:rsidRPr="00FE369F">
          <w:rPr>
            <w:rFonts w:ascii="Verdana" w:eastAsia="Times New Roman" w:hAnsi="Verdana" w:cs="Times New Roman"/>
            <w:b/>
            <w:bCs/>
            <w:color w:val="157FFF"/>
            <w:sz w:val="24"/>
            <w:szCs w:val="24"/>
            <w:u w:val="single"/>
            <w:lang w:eastAsia="hr-HR"/>
          </w:rPr>
          <w:t>ovdje</w:t>
        </w:r>
      </w:hyperlink>
      <w:r w:rsidRPr="00FE369F"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>.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5" w:tgtFrame="_blank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Zahtjev za dopunu ili ispravak informacije</w:t>
        </w:r>
      </w:hyperlink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6" w:tgtFrame="_blank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Zahtjev za ponovnu uporabu informacija</w:t>
        </w:r>
      </w:hyperlink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7" w:tgtFrame="_blank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Zahtjev za pristup informacijama</w:t>
        </w:r>
        <w:r w:rsidRPr="00FE369F">
          <w:rPr>
            <w:rFonts w:ascii="Arial" w:eastAsia="Times New Roman" w:hAnsi="Arial" w:cs="Arial"/>
            <w:color w:val="157FFF"/>
            <w:sz w:val="20"/>
            <w:szCs w:val="20"/>
            <w:u w:val="single"/>
            <w:lang w:eastAsia="hr-HR"/>
          </w:rPr>
          <w:t>​</w:t>
        </w:r>
      </w:hyperlink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8" w:tgtFrame="_blank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Kriteriji za određivanje visine naknade stvarnih materijalnih troškova i troškova dostave informacije</w:t>
        </w:r>
      </w:hyperlink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9" w:tgtFrame="_blank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Ispravak Kriterija za određivanje visine naknade stvarnih materijalnih troškova i troškova dostave informacije</w:t>
        </w:r>
      </w:hyperlink>
    </w:p>
    <w:p w:rsidR="00FE369F" w:rsidRPr="00FE369F" w:rsidRDefault="00FE369F" w:rsidP="00FE3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20" name="Slika 20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"http://os-igkovacic-dugaresa.skole.hr/upload/os-igkovacic-dugaresa/multistatic/19/Godisnje_izvjesce_2019.csv"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2019.csv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19" name="Slika 19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"http://os-igkovacic-dugaresa.skole.hr/upload/os-igkovacic-dugaresa/multistatic/20/Godisnje_izvjesce_2019.pdf"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2019.pdf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18" name="Slika 18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"http://os-igkovacic-dugaresa.skole.hr/upload/os-igkovacic-dugaresa/multistatic/22/Godisnje_izvjesce_2020.csv"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2020.csv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17" name="Slika 17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"http://os-igkovacic-dugaresa.skole.hr/upload/os-igkovacic-dugaresa/multistatic/23/Godisnje_izvjesce_2020.pdf"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2020.pdf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16" name="Slika 16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"http://os-igkovacic-dugaresa.skole.hr/upload/os-igkovacic-dugaresa/multistatic/24/Godisnje_izvjesce2021.csv"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izvjesce2021.csv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15" name="Slika 15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"http://os-igkovacic-dugaresa.skole.hr/upload/os-igkovacic-dugaresa/multistatic/25/Godisnje_izvjesce2021.pdf"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izvjesce2021.pdf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14" name="Slika 14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"http://os-igkovacic-dugaresa.skole.hr/upload/os-igkovacic-dugaresa/multistatic/27/Godisnje_izvjesce_2022.csv"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2022.csv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13" name="Slika 13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"http://os-igkovacic-dugaresa.skole.hr/upload/os-igkovacic-dugaresa/multistatic/26/Godisnje_izvjesce_2022.pdf"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2022.pdf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12" name="Slika 12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"http://os-igkovacic-dugaresa.skole.hr/upload/os-igkovacic-dugaresa/multistatic/35/Godisnje_izvjesce_2024.csv"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2024.csv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11" name="Slika 11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"http://os-igkovacic-dugaresa.skole.hr/upload/os-igkovacic-dugaresa/multistatic/36/Godisnje_izvjesce_2024.pdf"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2024.pdf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10" name="Slika 10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"http://os-igkovacic-dugaresa.skole.hr/upload/os-igkovacic-dugaresa/multistatic/21/Godisnje_izvjesce.csv"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izvjesce.csv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9" name="Slika 9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"http://os-igkovacic-dugaresa.skole.hr/upload/os-igkovacic-dugaresa/multistatic/17/Godisnje_izvjesce.csv"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izvjesce.csv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8" name="Slika 8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"http://os-igkovacic-dugaresa.skole.hr/upload/os-igkovacic-dugaresa/multistatic/34/Godisnje_izvjesce.csv"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izvjesce.csv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7" name="Slika 7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"http://os-igkovacic-dugaresa.skole.hr/upload/os-igkovacic-dugaresa/multistatic/8/Godisnje_izvjesce_o_provedbi_ZPPI_2016.csv"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o provedbi ZPPI 2016.csv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6" name="Slika 6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"http://os-igkovacic-dugaresa.skole.hr/upload/os-igkovacic-dugaresa/multistatic/9/Godisnje_izvjesce_o_provedbi_ZPPI_2016.pdf"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o provedbi ZPPI 2016.pdf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5" name="Slika 5" descr="http://os-igkovacic-dugaresa.skole.hr/img/themes/default/ikon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s-igkovacic-dugaresa.skole.hr/img/themes/default/ikone/defaul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"http://os-igkovacic-dugaresa.skole.hr/upload/os-igkovacic-dugaresa/multistatic/15/Godisnje_izvjesce_o_provedbi_ZPPI_2017.csv"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o provedbi ZPPI 2017.csv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4" name="Slika 4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"http://os-igkovacic-dugaresa.skole.hr/upload/os-igkovacic-dugaresa/multistatic/16/Godisnje_izvjesce_o_provedbi_ZPPI_2017.pdf"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</w:t>
      </w:r>
      <w:proofErr w:type="spellStart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izvjesce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o provedbi ZPPI 2017.pdf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3" name="Slika 3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"http://os-igkovacic-dugaresa.skole.hr/upload/os-igkovacic-dugaresa/multistatic/18/Godisnje_izvjesce.pdf" </w:instrTex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Godisnje</w:t>
      </w:r>
      <w:proofErr w:type="spellEnd"/>
      <w:r w:rsidRPr="00FE369F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 xml:space="preserve"> izvjesce.pdf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52400"/>
            <wp:effectExtent l="0" t="0" r="0" b="0"/>
            <wp:docPr id="2" name="Slika 2" descr="http://os-igkovacic-dugaresa.skole.hr/img/themes/default/ikon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s-igkovacic-dugaresa.skole.hr/img/themes/default/ikone/pd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hyperlink r:id="rId12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Izvjesce-o-provedbi-Zakona-o-pravu-na-pristup-informacijama-za-2015godinu.pdf</w:t>
        </w:r>
      </w:hyperlink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r w:rsidRPr="00FE369F">
        <w:rPr>
          <w:rFonts w:ascii="Verdana" w:eastAsia="Times New Roman" w:hAnsi="Verdan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52400" cy="160020"/>
            <wp:effectExtent l="0" t="0" r="0" b="0"/>
            <wp:docPr id="1" name="Slika 1" descr="http://os-igkovacic-dugaresa.skole.hr/img/themes/default/ikone/exc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s-igkovacic-dugaresa.skole.hr/img/themes/default/ikone/excel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hyperlink r:id="rId14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Upitnik-za-</w:t>
        </w:r>
        <w:proofErr w:type="spellStart"/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samoprocjenu</w:t>
        </w:r>
        <w:proofErr w:type="spellEnd"/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-</w:t>
        </w:r>
        <w:proofErr w:type="spellStart"/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tjv</w:t>
        </w:r>
        <w:proofErr w:type="spellEnd"/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(5) (1).xls</w:t>
        </w:r>
      </w:hyperlink>
    </w:p>
    <w:p w:rsidR="00FE369F" w:rsidRPr="00FE369F" w:rsidRDefault="00FE369F" w:rsidP="00FE3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FE369F" w:rsidRPr="00FE369F" w:rsidRDefault="00FE369F" w:rsidP="00FE3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bookmarkStart w:id="0" w:name="mod_static3"/>
      <w:r w:rsidRPr="00FE369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Službenik za informiranje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1" w:name="s3-1827"/>
      <w:bookmarkEnd w:id="1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Marina Brozović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Adresa: Bana Josipa Jelačića 8. 47250 Duga Resa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Mail adresa: ured@os-igkovacic-dugaresa.skole.hr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Mob: </w:t>
      </w:r>
      <w:r w:rsidRPr="00FE369F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+385997371356 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Arial" w:eastAsia="Times New Roman" w:hAnsi="Arial" w:cs="Arial"/>
          <w:color w:val="000000"/>
          <w:sz w:val="21"/>
          <w:szCs w:val="21"/>
          <w:lang w:eastAsia="hr-HR"/>
        </w:rPr>
        <w:lastRenderedPageBreak/>
        <w:t>         +385912112975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E369F" w:rsidRPr="00FE369F" w:rsidRDefault="00FE369F" w:rsidP="00FE3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FE369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obavijest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2" w:name="s3-2052"/>
      <w:bookmarkEnd w:id="2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OŠ "Ivan Goran Kovačić" Duga Resa otvara javno savjetovanje o Prijedlogu statuta 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Škole.Javno</w:t>
      </w:r>
      <w:proofErr w:type="spellEnd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savjetovanje je otvoreno do 11. listopada 2020. godine a </w:t>
      </w:r>
      <w:proofErr w:type="spellStart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prijmjedbe</w:t>
      </w:r>
      <w:proofErr w:type="spellEnd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i prijedloge je moguće dostaviti na ured@os-igkovacic-dugaresa.skole.hr.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E369F" w:rsidRPr="00FE369F" w:rsidRDefault="00FE369F" w:rsidP="00FE369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5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Statut 2020. radna verzija.docx</w:t>
        </w:r>
      </w:hyperlink>
    </w:p>
    <w:bookmarkEnd w:id="0"/>
    <w:p w:rsidR="00FE369F" w:rsidRPr="00FE369F" w:rsidRDefault="00FE369F" w:rsidP="00FE3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FE369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Obavijest</w:t>
      </w:r>
    </w:p>
    <w:p w:rsidR="00FE369F" w:rsidRPr="00FE369F" w:rsidRDefault="00FE369F" w:rsidP="00FE36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3" w:name="s3-2487"/>
      <w:bookmarkEnd w:id="3"/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OŠ "Ivan Goran Kovačić" Duga Resa otvara javno savjetovanje o Prijedlogu statuta Škole. Javno savjetovanje je otvoreno do 13. ožujka 2024. godine, a primjedbe i prijedloge je moguće dostaviti na ured@os-igkovacic-dugaresa.skole.hr.</w:t>
      </w:r>
    </w:p>
    <w:p w:rsidR="00FE369F" w:rsidRPr="00FE369F" w:rsidRDefault="00FE369F" w:rsidP="00FE36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FE369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6" w:history="1">
        <w:r w:rsidRPr="00FE369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Statut 2024..docx</w:t>
        </w:r>
      </w:hyperlink>
    </w:p>
    <w:p w:rsidR="008E504F" w:rsidRDefault="00FE369F">
      <w:bookmarkStart w:id="4" w:name="_GoBack"/>
      <w:bookmarkEnd w:id="4"/>
    </w:p>
    <w:sectPr w:rsidR="008E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47"/>
    <w:rsid w:val="00535A72"/>
    <w:rsid w:val="00564247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EE142-D914-4C84-8DC0-AB7D06F2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E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E369F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E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634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332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282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182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1_12_231.html" TargetMode="External"/><Relationship Id="rId13" Type="http://schemas.openxmlformats.org/officeDocument/2006/relationships/image" Target="media/image3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s-igkovacic-dugaresa.skole.hr/upload/os-igkovacic-dugaresa/images/multistatic/35/File/Zahtjev%20za%20pristup%20informacijama.doc" TargetMode="External"/><Relationship Id="rId12" Type="http://schemas.openxmlformats.org/officeDocument/2006/relationships/hyperlink" Target="http://os-igkovacic-dugaresa.skole.hr/upload/os-igkovacic-dugaresa/multistatic/7/Izvjesce-o-provedbi-Zakona-o-pravu-na-pristup-informacijama-za-2015godinu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s-igkovacic-dugaresa.skole.hr/upload/os-igkovacic-dugaresa/images/static3/2487/attachment/Statut_2024.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os-igkovacic-dugaresa.skole.hr/upload/os-igkovacic-dugaresa/images/multistatic/35/File/Zahtjev%20za%20ponovnu%20uporabu%20informacija.doc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os-igkovacic-dugaresa.skole.hr/upload/os-igkovacic-dugaresa/images/multistatic/35/File/Zahtjev%20za%20dopunu%20ili%20ispravak%20informacije.doc" TargetMode="External"/><Relationship Id="rId15" Type="http://schemas.openxmlformats.org/officeDocument/2006/relationships/hyperlink" Target="http://os-igkovacic-dugaresa.skole.hr/upload/os-igkovacic-dugaresa/images/static3/2052/attachment/Statut_2020._radna_verzija.docx" TargetMode="External"/><Relationship Id="rId10" Type="http://schemas.openxmlformats.org/officeDocument/2006/relationships/image" Target="media/image1.gif"/><Relationship Id="rId4" Type="http://schemas.openxmlformats.org/officeDocument/2006/relationships/hyperlink" Target="http://os-igkovacic-dugaresa.skole.hr/upload/os-igkovacic-dugaresa/images/multistatic/35/File/katalog-info2010.doc" TargetMode="External"/><Relationship Id="rId9" Type="http://schemas.openxmlformats.org/officeDocument/2006/relationships/hyperlink" Target="https://narodne-novine.nn.hr/clanci/sluzbeni/2014_02_15_316.html" TargetMode="External"/><Relationship Id="rId14" Type="http://schemas.openxmlformats.org/officeDocument/2006/relationships/hyperlink" Target="http://os-igkovacic-dugaresa.skole.hr/upload/os-igkovacic-dugaresa/multistatic/32/Upitnik-za-samoprocjenu-tjv(5)_(1).xl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2025-01-05T17:20:00Z</dcterms:created>
  <dcterms:modified xsi:type="dcterms:W3CDTF">2025-01-05T17:21:00Z</dcterms:modified>
</cp:coreProperties>
</file>